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90E1D" w14:textId="736728C8" w:rsidR="00424350" w:rsidRPr="00157EA3" w:rsidRDefault="002D6EF2">
      <w:pPr>
        <w:jc w:val="right"/>
        <w:rPr>
          <w:rFonts w:ascii="BIZ UDPゴシック" w:eastAsia="BIZ UDPゴシック" w:hAnsi="BIZ UDPゴシック"/>
          <w:sz w:val="20"/>
        </w:rPr>
      </w:pPr>
      <w:r w:rsidRPr="00157EA3">
        <w:rPr>
          <w:rFonts w:ascii="BIZ UDPゴシック" w:eastAsia="BIZ UDPゴシック" w:hAnsi="BIZ UDPゴシック"/>
          <w:noProof/>
          <w:sz w:val="20"/>
        </w:rPr>
        <mc:AlternateContent>
          <mc:Choice Requires="wps">
            <w:drawing>
              <wp:anchor distT="0" distB="0" distL="114300" distR="114300" simplePos="0" relativeHeight="251678208" behindDoc="0" locked="0" layoutInCell="1" allowOverlap="1" wp14:anchorId="57947E4F" wp14:editId="13F71B63">
                <wp:simplePos x="0" y="0"/>
                <wp:positionH relativeFrom="column">
                  <wp:posOffset>7812405</wp:posOffset>
                </wp:positionH>
                <wp:positionV relativeFrom="paragraph">
                  <wp:posOffset>-471805</wp:posOffset>
                </wp:positionV>
                <wp:extent cx="1171575" cy="419100"/>
                <wp:effectExtent l="0" t="0" r="28575" b="19050"/>
                <wp:wrapNone/>
                <wp:docPr id="6" name="テキスト ボックス 6"/>
                <wp:cNvGraphicFramePr/>
                <a:graphic xmlns:a="http://schemas.openxmlformats.org/drawingml/2006/main">
                  <a:graphicData uri="http://schemas.microsoft.com/office/word/2010/wordprocessingShape">
                    <wps:wsp>
                      <wps:cNvSpPr txBox="1"/>
                      <wps:spPr>
                        <a:xfrm>
                          <a:off x="0" y="0"/>
                          <a:ext cx="1171575" cy="419100"/>
                        </a:xfrm>
                        <a:prstGeom prst="rect">
                          <a:avLst/>
                        </a:prstGeom>
                        <a:solidFill>
                          <a:schemeClr val="lt1"/>
                        </a:solidFill>
                        <a:ln w="6350">
                          <a:solidFill>
                            <a:prstClr val="black"/>
                          </a:solidFill>
                        </a:ln>
                      </wps:spPr>
                      <wps:txbx>
                        <w:txbxContent>
                          <w:p w14:paraId="143762E6" w14:textId="0F894217" w:rsidR="002D6EF2" w:rsidRPr="00226D07" w:rsidRDefault="002D6EF2" w:rsidP="00226D07">
                            <w:pPr>
                              <w:jc w:val="center"/>
                              <w:rPr>
                                <w:sz w:val="36"/>
                                <w:szCs w:val="32"/>
                              </w:rPr>
                            </w:pPr>
                            <w:r w:rsidRPr="00226D07">
                              <w:rPr>
                                <w:rFonts w:hint="eastAsia"/>
                                <w:sz w:val="36"/>
                                <w:szCs w:val="32"/>
                              </w:rPr>
                              <w:t>資料５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7947E4F" id="_x0000_t202" coordsize="21600,21600" o:spt="202" path="m,l,21600r21600,l21600,xe">
                <v:stroke joinstyle="miter"/>
                <v:path gradientshapeok="t" o:connecttype="rect"/>
              </v:shapetype>
              <v:shape id="テキスト ボックス 6" o:spid="_x0000_s1026" type="#_x0000_t202" style="position:absolute;left:0;text-align:left;margin-left:615.15pt;margin-top:-37.15pt;width:92.25pt;height:33pt;z-index:251678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" fillcolor="white [3201]" strokeweight=".5pt">
                <v:textbox>
                  <w:txbxContent>
                    <w:p w14:paraId="143762E6" w14:textId="0F894217" w:rsidR="002D6EF2" w:rsidRPr="00226D07" w:rsidRDefault="002D6EF2" w:rsidP="00226D07">
                      <w:pPr>
                        <w:jc w:val="center"/>
                        <w:rPr>
                          <w:sz w:val="36"/>
                          <w:szCs w:val="32"/>
                        </w:rPr>
                      </w:pPr>
                      <w:r w:rsidRPr="00226D07">
                        <w:rPr>
                          <w:rFonts w:hint="eastAsia"/>
                          <w:sz w:val="36"/>
                          <w:szCs w:val="32"/>
                        </w:rPr>
                        <w:t>資料５</w:t>
                      </w:r>
                    </w:p>
                  </w:txbxContent>
                </v:textbox>
              </v:shape>
            </w:pict>
          </mc:Fallback>
        </mc:AlternateContent>
      </w:r>
    </w:p>
    <w:p w14:paraId="0C5F3725" w14:textId="77777777" w:rsidR="00424350" w:rsidRPr="00157EA3" w:rsidRDefault="00171FF2">
      <w:pPr>
        <w:rPr>
          <w:rFonts w:ascii="BIZ UDPゴシック" w:eastAsia="BIZ UDPゴシック" w:hAnsi="BIZ UDPゴシック"/>
        </w:rPr>
      </w:pPr>
      <w:r w:rsidRPr="00157EA3">
        <w:rPr>
          <w:rFonts w:ascii="BIZ UDPゴシック" w:eastAsia="BIZ UDPゴシック" w:hAnsi="BIZ UDPゴシック" w:hint="eastAsia"/>
        </w:rPr>
        <w:t xml:space="preserve">　　　　　　　　　　　　　　　　　　　　　　　　　　　　　　　　　　　　　　　　　　　　　　　　　　　　　　　　　　　　　　　</w:t>
      </w:r>
    </w:p>
    <w:p w14:paraId="3BD345CB" w14:textId="77777777" w:rsidR="00424350" w:rsidRPr="00157EA3" w:rsidRDefault="00424350">
      <w:pPr>
        <w:rPr>
          <w:rFonts w:ascii="BIZ UDPゴシック" w:eastAsia="BIZ UDPゴシック" w:hAnsi="BIZ UDPゴシック"/>
        </w:rPr>
      </w:pPr>
    </w:p>
    <w:p w14:paraId="545D1518" w14:textId="20AA103D" w:rsidR="004E7E85" w:rsidRPr="00157EA3" w:rsidRDefault="00171FF2" w:rsidP="00B82610">
      <w:pPr>
        <w:jc w:val="center"/>
        <w:rPr>
          <w:rFonts w:ascii="BIZ UDPゴシック" w:eastAsia="BIZ UDPゴシック" w:hAnsi="BIZ UDPゴシック"/>
          <w:b/>
          <w:sz w:val="44"/>
        </w:rPr>
      </w:pPr>
      <w:r w:rsidRPr="00157EA3">
        <w:rPr>
          <w:rFonts w:ascii="BIZ UDPゴシック" w:eastAsia="BIZ UDPゴシック" w:hAnsi="BIZ UDPゴシック" w:hint="eastAsia"/>
          <w:b/>
          <w:sz w:val="44"/>
        </w:rPr>
        <w:t>公立大学法人滋賀県立大学</w:t>
      </w:r>
      <w:r w:rsidR="00AA348B" w:rsidRPr="00157EA3">
        <w:rPr>
          <w:rFonts w:ascii="BIZ UDPゴシック" w:eastAsia="BIZ UDPゴシック" w:hAnsi="BIZ UDPゴシック" w:hint="eastAsia"/>
          <w:b/>
          <w:sz w:val="44"/>
        </w:rPr>
        <w:t>第３期中期目標期間終了時</w:t>
      </w:r>
      <w:r w:rsidR="00B82610" w:rsidRPr="00157EA3">
        <w:rPr>
          <w:rFonts w:ascii="BIZ UDPゴシック" w:eastAsia="BIZ UDPゴシック" w:hAnsi="BIZ UDPゴシック" w:hint="eastAsia"/>
          <w:b/>
          <w:sz w:val="44"/>
        </w:rPr>
        <w:t>の</w:t>
      </w:r>
    </w:p>
    <w:p w14:paraId="703127A0" w14:textId="1BB7F04E" w:rsidR="00AF16EF" w:rsidRPr="00157EA3" w:rsidRDefault="00171FF2">
      <w:pPr>
        <w:jc w:val="center"/>
        <w:rPr>
          <w:rFonts w:ascii="BIZ UDPゴシック" w:eastAsia="BIZ UDPゴシック" w:hAnsi="BIZ UDPゴシック"/>
          <w:b/>
          <w:sz w:val="44"/>
        </w:rPr>
      </w:pPr>
      <w:r w:rsidRPr="00157EA3">
        <w:rPr>
          <w:rFonts w:ascii="BIZ UDPゴシック" w:eastAsia="BIZ UDPゴシック" w:hAnsi="BIZ UDPゴシック" w:hint="eastAsia"/>
          <w:b/>
          <w:sz w:val="44"/>
        </w:rPr>
        <w:t>業務の実績に関する評価結果</w:t>
      </w:r>
      <w:r w:rsidR="00AF16EF" w:rsidRPr="00157EA3">
        <w:rPr>
          <w:rFonts w:ascii="BIZ UDPゴシック" w:eastAsia="BIZ UDPゴシック" w:hAnsi="BIZ UDPゴシック" w:hint="eastAsia"/>
          <w:b/>
          <w:sz w:val="44"/>
        </w:rPr>
        <w:t>（案）</w:t>
      </w:r>
    </w:p>
    <w:p w14:paraId="00ACB17D" w14:textId="77777777" w:rsidR="00424350" w:rsidRPr="00157EA3" w:rsidRDefault="00424350">
      <w:pPr>
        <w:jc w:val="center"/>
        <w:rPr>
          <w:rFonts w:ascii="BIZ UDPゴシック" w:eastAsia="BIZ UDPゴシック" w:hAnsi="BIZ UDPゴシック"/>
          <w:b/>
          <w:sz w:val="44"/>
        </w:rPr>
      </w:pPr>
    </w:p>
    <w:p w14:paraId="7C21BC55" w14:textId="77777777" w:rsidR="00424350" w:rsidRPr="00157EA3" w:rsidRDefault="00424350">
      <w:pPr>
        <w:rPr>
          <w:rFonts w:ascii="BIZ UDPゴシック" w:eastAsia="BIZ UDPゴシック" w:hAnsi="BIZ UDPゴシック"/>
        </w:rPr>
      </w:pPr>
    </w:p>
    <w:p w14:paraId="3543045D" w14:textId="77777777" w:rsidR="00424350" w:rsidRPr="00157EA3" w:rsidRDefault="00424350">
      <w:pPr>
        <w:rPr>
          <w:rFonts w:ascii="BIZ UDPゴシック" w:eastAsia="BIZ UDPゴシック" w:hAnsi="BIZ UDPゴシック"/>
        </w:rPr>
      </w:pPr>
    </w:p>
    <w:p w14:paraId="670B2FFC" w14:textId="77777777" w:rsidR="00424350" w:rsidRPr="00157EA3" w:rsidRDefault="00424350">
      <w:pPr>
        <w:rPr>
          <w:rFonts w:ascii="BIZ UDPゴシック" w:eastAsia="BIZ UDPゴシック" w:hAnsi="BIZ UDPゴシック"/>
        </w:rPr>
      </w:pPr>
    </w:p>
    <w:p w14:paraId="333CCC56" w14:textId="77777777" w:rsidR="00424350" w:rsidRPr="00157EA3" w:rsidRDefault="00424350">
      <w:pPr>
        <w:rPr>
          <w:rFonts w:ascii="BIZ UDPゴシック" w:eastAsia="BIZ UDPゴシック" w:hAnsi="BIZ UDPゴシック"/>
        </w:rPr>
      </w:pPr>
    </w:p>
    <w:p w14:paraId="3E77C766" w14:textId="77777777" w:rsidR="00424350" w:rsidRPr="00157EA3" w:rsidRDefault="00424350">
      <w:pPr>
        <w:rPr>
          <w:rFonts w:ascii="BIZ UDPゴシック" w:eastAsia="BIZ UDPゴシック" w:hAnsi="BIZ UDPゴシック"/>
        </w:rPr>
      </w:pPr>
    </w:p>
    <w:p w14:paraId="14296AD3" w14:textId="554073C5" w:rsidR="00424350" w:rsidRPr="00157EA3" w:rsidRDefault="009D68B9">
      <w:pPr>
        <w:jc w:val="center"/>
        <w:rPr>
          <w:rFonts w:ascii="BIZ UDPゴシック" w:eastAsia="BIZ UDPゴシック" w:hAnsi="BIZ UDPゴシック"/>
          <w:b/>
          <w:sz w:val="44"/>
        </w:rPr>
      </w:pPr>
      <w:r w:rsidRPr="00157EA3">
        <w:rPr>
          <w:rFonts w:ascii="BIZ UDPゴシック" w:eastAsia="BIZ UDPゴシック" w:hAnsi="BIZ UDPゴシック" w:hint="eastAsia"/>
          <w:b/>
          <w:sz w:val="44"/>
        </w:rPr>
        <w:t>令和</w:t>
      </w:r>
      <w:r w:rsidR="002F03FE" w:rsidRPr="00157EA3">
        <w:rPr>
          <w:rFonts w:ascii="BIZ UDPゴシック" w:eastAsia="BIZ UDPゴシック" w:hAnsi="BIZ UDPゴシック" w:hint="eastAsia"/>
          <w:b/>
          <w:sz w:val="44"/>
        </w:rPr>
        <w:t>６</w:t>
      </w:r>
      <w:r w:rsidR="00171FF2" w:rsidRPr="00157EA3">
        <w:rPr>
          <w:rFonts w:ascii="BIZ UDPゴシック" w:eastAsia="BIZ UDPゴシック" w:hAnsi="BIZ UDPゴシック" w:hint="eastAsia"/>
          <w:b/>
          <w:sz w:val="44"/>
        </w:rPr>
        <w:t>年</w:t>
      </w:r>
      <w:r w:rsidR="00B82610" w:rsidRPr="00157EA3">
        <w:rPr>
          <w:rFonts w:ascii="BIZ UDPゴシック" w:eastAsia="BIZ UDPゴシック" w:hAnsi="BIZ UDPゴシック" w:hint="eastAsia"/>
          <w:b/>
          <w:sz w:val="44"/>
        </w:rPr>
        <w:t>○</w:t>
      </w:r>
      <w:r w:rsidR="00171FF2" w:rsidRPr="00157EA3">
        <w:rPr>
          <w:rFonts w:ascii="BIZ UDPゴシック" w:eastAsia="BIZ UDPゴシック" w:hAnsi="BIZ UDPゴシック" w:hint="eastAsia"/>
          <w:b/>
          <w:sz w:val="44"/>
        </w:rPr>
        <w:t>月</w:t>
      </w:r>
    </w:p>
    <w:p w14:paraId="13F3E12B" w14:textId="77777777" w:rsidR="00424350" w:rsidRPr="00157EA3" w:rsidRDefault="00171FF2">
      <w:pPr>
        <w:jc w:val="center"/>
        <w:rPr>
          <w:rFonts w:ascii="BIZ UDPゴシック" w:eastAsia="BIZ UDPゴシック" w:hAnsi="BIZ UDPゴシック"/>
          <w:b/>
          <w:sz w:val="40"/>
        </w:rPr>
      </w:pPr>
      <w:r w:rsidRPr="00157EA3">
        <w:rPr>
          <w:rFonts w:ascii="BIZ UDPゴシック" w:eastAsia="BIZ UDPゴシック" w:hAnsi="BIZ UDPゴシック" w:hint="eastAsia"/>
          <w:b/>
          <w:sz w:val="44"/>
        </w:rPr>
        <w:t>滋賀県公立大学法人評価委員会</w:t>
      </w:r>
    </w:p>
    <w:p w14:paraId="0E11F129" w14:textId="77777777" w:rsidR="00424350" w:rsidRPr="00157EA3" w:rsidRDefault="00424350">
      <w:pPr>
        <w:rPr>
          <w:rFonts w:ascii="BIZ UDPゴシック" w:eastAsia="BIZ UDPゴシック" w:hAnsi="BIZ UDPゴシック"/>
        </w:rPr>
      </w:pPr>
    </w:p>
    <w:p w14:paraId="615D70C2" w14:textId="77777777" w:rsidR="00424350" w:rsidRPr="00157EA3" w:rsidRDefault="00171FF2">
      <w:pPr>
        <w:rPr>
          <w:rFonts w:ascii="BIZ UDPゴシック" w:eastAsia="BIZ UDPゴシック" w:hAnsi="BIZ UDPゴシック"/>
        </w:rPr>
      </w:pPr>
      <w:r w:rsidRPr="00157EA3">
        <w:rPr>
          <w:rFonts w:ascii="BIZ UDPゴシック" w:eastAsia="BIZ UDPゴシック" w:hAnsi="BIZ UDPゴシック"/>
          <w:noProof/>
        </w:rPr>
        <mc:AlternateContent>
          <mc:Choice Requires="wps">
            <w:drawing>
              <wp:anchor distT="0" distB="0" distL="114300" distR="114300" simplePos="0" relativeHeight="251656704" behindDoc="0" locked="0" layoutInCell="1" hidden="0" allowOverlap="1" wp14:anchorId="2DCD3C17" wp14:editId="358705B0">
                <wp:simplePos x="0" y="0"/>
                <wp:positionH relativeFrom="column">
                  <wp:posOffset>4377055</wp:posOffset>
                </wp:positionH>
                <wp:positionV relativeFrom="paragraph">
                  <wp:posOffset>513410</wp:posOffset>
                </wp:positionV>
                <wp:extent cx="627380" cy="318770"/>
                <wp:effectExtent l="0" t="0" r="1270" b="5080"/>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27380" cy="318770"/>
                        </a:xfrm>
                        <a:prstGeom prst="rect">
                          <a:avLst/>
                        </a:prstGeom>
                        <a:solidFill>
                          <a:srgbClr val="FFFFFF"/>
                        </a:solidFill>
                        <a:ln>
                          <a:miter/>
                        </a:ln>
                      </wps:spPr>
                      <wps:bodyPr/>
                    </wps:wsp>
                  </a:graphicData>
                </a:graphic>
              </wp:anchor>
            </w:drawing>
          </mc:Choice>
          <mc:Fallback>
            <w:pict>
              <v:rect w14:anchorId="0F63C15C" id="オブジェクト 0" o:spid="_x0000_s1026" style="position:absolute;left:0;text-align:left;margin-left:344.65pt;margin-top:40.45pt;width:49.4pt;height:25.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" stroked="f"/>
            </w:pict>
          </mc:Fallback>
        </mc:AlternateContent>
      </w:r>
    </w:p>
    <w:p w14:paraId="58BBAB86" w14:textId="77777777" w:rsidR="00424350" w:rsidRPr="00157EA3" w:rsidRDefault="00424350">
      <w:pPr>
        <w:rPr>
          <w:rFonts w:ascii="BIZ UDPゴシック" w:eastAsia="BIZ UDPゴシック" w:hAnsi="BIZ UDPゴシック"/>
        </w:rPr>
        <w:sectPr w:rsidR="00424350" w:rsidRPr="00157EA3">
          <w:headerReference w:type="default" r:id="rId7"/>
          <w:footerReference w:type="even" r:id="rId8"/>
          <w:footerReference w:type="default" r:id="rId9"/>
          <w:footerReference w:type="first" r:id="rId10"/>
          <w:type w:val="evenPage"/>
          <w:pgSz w:w="16838" w:h="11906" w:orient="landscape"/>
          <w:pgMar w:top="1418" w:right="1077" w:bottom="1418" w:left="1077" w:header="720" w:footer="720" w:gutter="0"/>
          <w:pgNumType w:start="0"/>
          <w:cols w:space="720"/>
          <w:noEndnote/>
          <w:titlePg/>
          <w:docGrid w:type="lines" w:linePitch="238" w:charSpace="48121"/>
        </w:sect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2346"/>
      </w:tblGrid>
      <w:tr w:rsidR="007C449E" w:rsidRPr="00157EA3" w14:paraId="2ACF0D47" w14:textId="77777777">
        <w:trPr>
          <w:trHeight w:val="527"/>
        </w:trPr>
        <w:tc>
          <w:tcPr>
            <w:tcW w:w="2346" w:type="dxa"/>
            <w:tcBorders>
              <w:top w:val="single" w:sz="4" w:space="0" w:color="000000"/>
              <w:left w:val="single" w:sz="4" w:space="0" w:color="000000"/>
              <w:bottom w:val="single" w:sz="4" w:space="0" w:color="000000"/>
              <w:right w:val="single" w:sz="4" w:space="0" w:color="000000"/>
            </w:tcBorders>
            <w:vAlign w:val="center"/>
          </w:tcPr>
          <w:p w14:paraId="32B026D8" w14:textId="77777777" w:rsidR="00424350" w:rsidRPr="00157EA3" w:rsidRDefault="00171FF2">
            <w:pPr>
              <w:suppressAutoHyphens/>
              <w:kinsoku w:val="0"/>
              <w:overflowPunct w:val="0"/>
              <w:autoSpaceDE w:val="0"/>
              <w:autoSpaceDN w:val="0"/>
              <w:adjustRightInd w:val="0"/>
              <w:spacing w:line="300" w:lineRule="exact"/>
              <w:jc w:val="center"/>
              <w:textAlignment w:val="baseline"/>
              <w:rPr>
                <w:rFonts w:ascii="BIZ UDPゴシック" w:eastAsia="BIZ UDPゴシック" w:hAnsi="BIZ UDPゴシック"/>
              </w:rPr>
            </w:pPr>
            <w:r w:rsidRPr="00157EA3">
              <w:rPr>
                <w:rFonts w:ascii="BIZ UDPゴシック" w:eastAsia="BIZ UDPゴシック" w:hAnsi="BIZ UDPゴシック" w:hint="eastAsia"/>
                <w:b/>
                <w:kern w:val="0"/>
                <w:sz w:val="24"/>
              </w:rPr>
              <w:lastRenderedPageBreak/>
              <w:t>１</w:t>
            </w:r>
            <w:r w:rsidRPr="00157EA3">
              <w:rPr>
                <w:rFonts w:ascii="BIZ UDPゴシック" w:eastAsia="BIZ UDPゴシック" w:hAnsi="BIZ UDPゴシック"/>
                <w:b/>
                <w:kern w:val="0"/>
                <w:sz w:val="24"/>
              </w:rPr>
              <w:t xml:space="preserve"> </w:t>
            </w:r>
            <w:r w:rsidRPr="00157EA3">
              <w:rPr>
                <w:rFonts w:ascii="BIZ UDPゴシック" w:eastAsia="BIZ UDPゴシック" w:hAnsi="BIZ UDPゴシック" w:hint="eastAsia"/>
                <w:b/>
                <w:kern w:val="0"/>
                <w:sz w:val="24"/>
              </w:rPr>
              <w:t>評価の基本方針</w:t>
            </w:r>
          </w:p>
        </w:tc>
      </w:tr>
    </w:tbl>
    <w:p w14:paraId="643D2A58" w14:textId="77777777" w:rsidR="00424350" w:rsidRPr="00157EA3" w:rsidRDefault="00424350">
      <w:pPr>
        <w:overflowPunct w:val="0"/>
        <w:spacing w:line="300" w:lineRule="exact"/>
        <w:textAlignment w:val="baseline"/>
        <w:rPr>
          <w:rFonts w:ascii="BIZ UDPゴシック" w:eastAsia="BIZ UDPゴシック" w:hAnsi="BIZ UDPゴシック"/>
          <w:kern w:val="0"/>
          <w:sz w:val="18"/>
        </w:rPr>
      </w:pPr>
    </w:p>
    <w:p w14:paraId="198E4BBC" w14:textId="77777777" w:rsidR="00424350" w:rsidRPr="00157EA3" w:rsidRDefault="00171FF2">
      <w:pPr>
        <w:overflowPunct w:val="0"/>
        <w:spacing w:line="280" w:lineRule="exact"/>
        <w:textAlignment w:val="baseline"/>
        <w:rPr>
          <w:rFonts w:ascii="BIZ UDPゴシック" w:eastAsia="BIZ UDPゴシック" w:hAnsi="BIZ UDPゴシック"/>
          <w:kern w:val="0"/>
        </w:rPr>
      </w:pPr>
      <w:r w:rsidRPr="00157EA3">
        <w:rPr>
          <w:rFonts w:ascii="BIZ UDPゴシック" w:eastAsia="BIZ UDPゴシック" w:hAnsi="BIZ UDPゴシック" w:hint="eastAsia"/>
          <w:b/>
          <w:kern w:val="0"/>
        </w:rPr>
        <w:t>１</w:t>
      </w:r>
      <w:r w:rsidRPr="00157EA3">
        <w:rPr>
          <w:rFonts w:ascii="BIZ UDPゴシック" w:eastAsia="BIZ UDPゴシック" w:hAnsi="BIZ UDPゴシック"/>
          <w:b/>
          <w:kern w:val="0"/>
        </w:rPr>
        <w:t xml:space="preserve">  </w:t>
      </w:r>
      <w:r w:rsidRPr="00157EA3">
        <w:rPr>
          <w:rFonts w:ascii="BIZ UDPゴシック" w:eastAsia="BIZ UDPゴシック" w:hAnsi="BIZ UDPゴシック" w:hint="eastAsia"/>
          <w:b/>
          <w:kern w:val="0"/>
        </w:rPr>
        <w:t>評価の趣旨</w:t>
      </w:r>
    </w:p>
    <w:p w14:paraId="02FC3601" w14:textId="5DF9477E" w:rsidR="00424350" w:rsidRPr="00157EA3" w:rsidRDefault="00171FF2" w:rsidP="002F03FE">
      <w:pPr>
        <w:overflowPunct w:val="0"/>
        <w:spacing w:line="280" w:lineRule="exact"/>
        <w:ind w:leftChars="100" w:left="204"/>
        <w:textAlignment w:val="baseline"/>
        <w:rPr>
          <w:rFonts w:ascii="BIZ UD明朝 Medium" w:eastAsia="BIZ UD明朝 Medium" w:hAnsi="BIZ UD明朝 Medium"/>
          <w:kern w:val="0"/>
          <w:sz w:val="20"/>
        </w:rPr>
      </w:pPr>
      <w:r w:rsidRPr="00157EA3">
        <w:rPr>
          <w:rStyle w:val="TimesNewRoman9pt"/>
          <w:rFonts w:ascii="BIZ UDPゴシック" w:eastAsia="BIZ UDPゴシック" w:hAnsi="BIZ UDPゴシック" w:hint="eastAsia"/>
        </w:rPr>
        <w:t xml:space="preserve">　</w:t>
      </w:r>
      <w:r w:rsidRPr="00157EA3">
        <w:rPr>
          <w:rStyle w:val="TimesNewRoman9pt"/>
          <w:rFonts w:ascii="BIZ UD明朝 Medium" w:eastAsia="BIZ UD明朝 Medium" w:hAnsi="BIZ UD明朝 Medium" w:hint="eastAsia"/>
        </w:rPr>
        <w:t>地方独立行政法人法に基づき、公立大学法人滋賀県立大学（以下「法人」という。）は、中期目標・中期計画に沿って適正かつ効率的な法人運営に努め、滋賀県公立大学法人評価委員会（以下「本委員会」という。）は、</w:t>
      </w:r>
      <w:r w:rsidR="00684166" w:rsidRPr="00157EA3">
        <w:rPr>
          <w:rStyle w:val="TimesNewRoman9pt"/>
          <w:rFonts w:ascii="BIZ UD明朝 Medium" w:eastAsia="BIZ UD明朝 Medium" w:hAnsi="BIZ UD明朝 Medium" w:hint="eastAsia"/>
        </w:rPr>
        <w:t>第３期</w:t>
      </w:r>
      <w:r w:rsidR="00AA348B" w:rsidRPr="00157EA3">
        <w:rPr>
          <w:rStyle w:val="TimesNewRoman9pt"/>
          <w:rFonts w:ascii="BIZ UD明朝 Medium" w:eastAsia="BIZ UD明朝 Medium" w:hAnsi="BIZ UD明朝 Medium" w:hint="eastAsia"/>
        </w:rPr>
        <w:t>中期目標期間</w:t>
      </w:r>
      <w:r w:rsidR="00684166" w:rsidRPr="00157EA3">
        <w:rPr>
          <w:rStyle w:val="TimesNewRoman9pt"/>
          <w:rFonts w:ascii="BIZ UD明朝 Medium" w:eastAsia="BIZ UD明朝 Medium" w:hAnsi="BIZ UD明朝 Medium" w:hint="eastAsia"/>
        </w:rPr>
        <w:t>（平成</w:t>
      </w:r>
      <w:r w:rsidR="00684166" w:rsidRPr="00157EA3">
        <w:rPr>
          <w:rStyle w:val="TimesNewRoman9pt"/>
          <w:rFonts w:ascii="BIZ UD明朝 Medium" w:eastAsia="BIZ UD明朝 Medium" w:hAnsi="BIZ UD明朝 Medium"/>
        </w:rPr>
        <w:t>30年度～令和５年度）</w:t>
      </w:r>
      <w:r w:rsidR="002F03FE" w:rsidRPr="00157EA3">
        <w:rPr>
          <w:rStyle w:val="TimesNewRoman9pt"/>
          <w:rFonts w:ascii="BIZ UD明朝 Medium" w:eastAsia="BIZ UD明朝 Medium" w:hAnsi="BIZ UD明朝 Medium" w:hint="eastAsia"/>
        </w:rPr>
        <w:t>における</w:t>
      </w:r>
      <w:r w:rsidRPr="00157EA3">
        <w:rPr>
          <w:rStyle w:val="TimesNewRoman9pt"/>
          <w:rFonts w:ascii="BIZ UD明朝 Medium" w:eastAsia="BIZ UD明朝 Medium" w:hAnsi="BIZ UD明朝 Medium" w:hint="eastAsia"/>
        </w:rPr>
        <w:t>業務運営の実績等について厳正に</w:t>
      </w:r>
      <w:r w:rsidR="0047395D" w:rsidRPr="00157EA3">
        <w:rPr>
          <w:rStyle w:val="TimesNewRoman9pt"/>
          <w:rFonts w:ascii="BIZ UD明朝 Medium" w:eastAsia="BIZ UD明朝 Medium" w:hAnsi="BIZ UD明朝 Medium" w:hint="eastAsia"/>
        </w:rPr>
        <w:t>評価を</w:t>
      </w:r>
      <w:r w:rsidRPr="00157EA3">
        <w:rPr>
          <w:rStyle w:val="TimesNewRoman9pt"/>
          <w:rFonts w:ascii="BIZ UD明朝 Medium" w:eastAsia="BIZ UD明朝 Medium" w:hAnsi="BIZ UD明朝 Medium" w:hint="eastAsia"/>
        </w:rPr>
        <w:t>行う。</w:t>
      </w:r>
    </w:p>
    <w:p w14:paraId="20B07B83" w14:textId="77777777" w:rsidR="00424350" w:rsidRPr="00157EA3" w:rsidRDefault="00424350">
      <w:pPr>
        <w:overflowPunct w:val="0"/>
        <w:spacing w:line="280" w:lineRule="exact"/>
        <w:textAlignment w:val="baseline"/>
        <w:rPr>
          <w:rFonts w:ascii="BIZ UDPゴシック" w:eastAsia="BIZ UDPゴシック" w:hAnsi="BIZ UDPゴシック"/>
          <w:kern w:val="0"/>
          <w:sz w:val="18"/>
        </w:rPr>
      </w:pPr>
    </w:p>
    <w:p w14:paraId="2D7F1E72" w14:textId="6A2754C7" w:rsidR="00424350" w:rsidRPr="00157EA3" w:rsidRDefault="00171FF2">
      <w:pPr>
        <w:overflowPunct w:val="0"/>
        <w:spacing w:line="280" w:lineRule="exact"/>
        <w:textAlignment w:val="baseline"/>
        <w:rPr>
          <w:rFonts w:ascii="BIZ UDPゴシック" w:eastAsia="BIZ UDPゴシック" w:hAnsi="BIZ UDPゴシック"/>
          <w:kern w:val="0"/>
        </w:rPr>
      </w:pPr>
      <w:r w:rsidRPr="00157EA3">
        <w:rPr>
          <w:rFonts w:ascii="BIZ UDPゴシック" w:eastAsia="BIZ UDPゴシック" w:hAnsi="BIZ UDPゴシック" w:hint="eastAsia"/>
          <w:b/>
          <w:kern w:val="0"/>
        </w:rPr>
        <w:t xml:space="preserve">２　</w:t>
      </w:r>
      <w:r w:rsidR="005E66B2" w:rsidRPr="00157EA3">
        <w:rPr>
          <w:rFonts w:ascii="BIZ UDPゴシック" w:eastAsia="BIZ UDPゴシック" w:hAnsi="BIZ UDPゴシック" w:hint="eastAsia"/>
          <w:b/>
          <w:kern w:val="0"/>
        </w:rPr>
        <w:t>今回の</w:t>
      </w:r>
      <w:r w:rsidRPr="00157EA3">
        <w:rPr>
          <w:rFonts w:ascii="BIZ UDPゴシック" w:eastAsia="BIZ UDPゴシック" w:hAnsi="BIZ UDPゴシック" w:hint="eastAsia"/>
          <w:b/>
          <w:kern w:val="0"/>
        </w:rPr>
        <w:t>評価の基本的な考え方</w:t>
      </w:r>
    </w:p>
    <w:p w14:paraId="00BFBB55" w14:textId="77777777" w:rsidR="00424350" w:rsidRPr="00157EA3" w:rsidRDefault="00171FF2">
      <w:pPr>
        <w:overflowPunct w:val="0"/>
        <w:spacing w:line="280" w:lineRule="exact"/>
        <w:ind w:left="388" w:hangingChars="200" w:hanging="388"/>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１）評価は、中期目標・中期計画の達成状況を踏まえ、法人の業務運営等について多面的な観点から総合的に行い、効果的な取組や改善すべき点等を明らかにするなど法人の業務運営等の質的な向上に向けた継続的な取組に資するものとする。</w:t>
      </w:r>
    </w:p>
    <w:p w14:paraId="61A86553" w14:textId="30362E0D" w:rsidR="00355D2F" w:rsidRPr="00157EA3" w:rsidRDefault="00171FF2">
      <w:pPr>
        <w:overflowPunct w:val="0"/>
        <w:spacing w:line="280" w:lineRule="exact"/>
        <w:ind w:left="388" w:hangingChars="200" w:hanging="388"/>
        <w:textAlignment w:val="baseline"/>
        <w:rPr>
          <w:rStyle w:val="TimesNewRoman9pt"/>
          <w:rFonts w:ascii="BIZ UDPゴシック" w:eastAsia="BIZ UDPゴシック" w:hAnsi="BIZ UDPゴシック"/>
          <w:strike/>
        </w:rPr>
      </w:pPr>
      <w:r w:rsidRPr="00157EA3">
        <w:rPr>
          <w:rStyle w:val="TimesNewRoman9pt"/>
          <w:rFonts w:ascii="BIZ UD明朝 Medium" w:eastAsia="BIZ UD明朝 Medium" w:hAnsi="BIZ UD明朝 Medium" w:hint="eastAsia"/>
        </w:rPr>
        <w:t>（２）</w:t>
      </w:r>
      <w:r w:rsidR="00B23DB3" w:rsidRPr="00157EA3">
        <w:rPr>
          <w:rStyle w:val="TimesNewRoman9pt"/>
          <w:rFonts w:ascii="BIZ UD明朝 Medium" w:eastAsia="BIZ UD明朝 Medium" w:hAnsi="BIZ UD明朝 Medium" w:hint="eastAsia"/>
        </w:rPr>
        <w:t>中期目標期間の評価は、</w:t>
      </w:r>
      <w:r w:rsidR="00355D2F" w:rsidRPr="00157EA3">
        <w:rPr>
          <w:rStyle w:val="TimesNewRoman9pt"/>
          <w:rFonts w:ascii="BIZ UD明朝 Medium" w:eastAsia="BIZ UD明朝 Medium" w:hAnsi="BIZ UD明朝 Medium" w:hint="eastAsia"/>
        </w:rPr>
        <w:t>令和４年度に</w:t>
      </w:r>
      <w:r w:rsidR="00B23DB3" w:rsidRPr="00157EA3">
        <w:rPr>
          <w:rStyle w:val="TimesNewRoman9pt"/>
          <w:rFonts w:ascii="BIZ UD明朝 Medium" w:eastAsia="BIZ UD明朝 Medium" w:hAnsi="BIZ UD明朝 Medium" w:hint="eastAsia"/>
        </w:rPr>
        <w:t>実施した</w:t>
      </w:r>
      <w:r w:rsidR="00355D2F" w:rsidRPr="00157EA3">
        <w:rPr>
          <w:rStyle w:val="TimesNewRoman9pt"/>
          <w:rFonts w:ascii="BIZ UD明朝 Medium" w:eastAsia="BIZ UD明朝 Medium" w:hAnsi="BIZ UD明朝 Medium" w:hint="eastAsia"/>
        </w:rPr>
        <w:t>第３期中期目標期間終了時に見込まれる評価</w:t>
      </w:r>
      <w:r w:rsidR="00B23DB3" w:rsidRPr="00157EA3">
        <w:rPr>
          <w:rStyle w:val="TimesNewRoman9pt"/>
          <w:rFonts w:ascii="BIZ UD明朝 Medium" w:eastAsia="BIZ UD明朝 Medium" w:hAnsi="BIZ UD明朝 Medium" w:hint="eastAsia"/>
        </w:rPr>
        <w:t>を参考に評価する。</w:t>
      </w:r>
    </w:p>
    <w:p w14:paraId="6237DBBD" w14:textId="77777777" w:rsidR="00424350" w:rsidRPr="00157EA3" w:rsidRDefault="00424350">
      <w:pPr>
        <w:overflowPunct w:val="0"/>
        <w:spacing w:line="280" w:lineRule="exact"/>
        <w:textAlignment w:val="baseline"/>
        <w:rPr>
          <w:rFonts w:ascii="BIZ UDPゴシック" w:eastAsia="BIZ UDPゴシック" w:hAnsi="BIZ UDPゴシック"/>
          <w:kern w:val="0"/>
          <w:sz w:val="18"/>
        </w:rPr>
      </w:pPr>
    </w:p>
    <w:p w14:paraId="13F5D32E" w14:textId="77777777" w:rsidR="00424350" w:rsidRPr="00157EA3" w:rsidRDefault="00171FF2">
      <w:pPr>
        <w:overflowPunct w:val="0"/>
        <w:spacing w:line="280" w:lineRule="exact"/>
        <w:textAlignment w:val="baseline"/>
        <w:rPr>
          <w:rFonts w:ascii="BIZ UDPゴシック" w:eastAsia="BIZ UDPゴシック" w:hAnsi="BIZ UDPゴシック"/>
          <w:kern w:val="0"/>
        </w:rPr>
      </w:pPr>
      <w:r w:rsidRPr="00157EA3">
        <w:rPr>
          <w:rFonts w:ascii="BIZ UDPゴシック" w:eastAsia="BIZ UDPゴシック" w:hAnsi="BIZ UDPゴシック" w:hint="eastAsia"/>
          <w:b/>
          <w:kern w:val="0"/>
        </w:rPr>
        <w:t>３　評価の方法</w:t>
      </w:r>
    </w:p>
    <w:p w14:paraId="58B3464E" w14:textId="77777777" w:rsidR="00424350" w:rsidRPr="00157EA3" w:rsidRDefault="00171FF2">
      <w:pPr>
        <w:overflowPunct w:val="0"/>
        <w:spacing w:line="280" w:lineRule="exact"/>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（１）評価は、法人の自己評価に基づいて行うことを基本とする。</w:t>
      </w:r>
    </w:p>
    <w:p w14:paraId="709CF9D2" w14:textId="77777777" w:rsidR="00424350" w:rsidRPr="00157EA3" w:rsidRDefault="00171FF2">
      <w:pPr>
        <w:overflowPunct w:val="0"/>
        <w:spacing w:line="280" w:lineRule="exact"/>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（２）評価は、「全体評価」と「項目別評価」により行う。</w:t>
      </w:r>
    </w:p>
    <w:p w14:paraId="5128E52C" w14:textId="2991754D" w:rsidR="00424350" w:rsidRPr="00157EA3" w:rsidRDefault="00171FF2">
      <w:pPr>
        <w:overflowPunct w:val="0"/>
        <w:spacing w:line="280" w:lineRule="exact"/>
        <w:ind w:left="523" w:hangingChars="300" w:hanging="523"/>
        <w:textAlignment w:val="baseline"/>
        <w:rPr>
          <w:rFonts w:ascii="BIZ UD明朝 Medium" w:eastAsia="BIZ UD明朝 Medium" w:hAnsi="BIZ UD明朝 Medium"/>
          <w:kern w:val="0"/>
          <w:sz w:val="18"/>
        </w:rPr>
      </w:pPr>
      <w:r w:rsidRPr="00157EA3">
        <w:rPr>
          <w:rFonts w:ascii="BIZ UD明朝 Medium" w:eastAsia="BIZ UD明朝 Medium" w:hAnsi="BIZ UD明朝 Medium" w:hint="eastAsia"/>
          <w:kern w:val="0"/>
          <w:sz w:val="18"/>
        </w:rPr>
        <w:t xml:space="preserve">　</w:t>
      </w:r>
      <w:r w:rsidRPr="00157EA3">
        <w:rPr>
          <w:rFonts w:ascii="BIZ UD明朝 Medium" w:eastAsia="BIZ UD明朝 Medium" w:hAnsi="BIZ UD明朝 Medium"/>
          <w:kern w:val="0"/>
          <w:sz w:val="18"/>
        </w:rPr>
        <w:t xml:space="preserve">  </w:t>
      </w:r>
      <w:r w:rsidRPr="00157EA3">
        <w:rPr>
          <w:rFonts w:ascii="BIZ UD明朝 Medium" w:eastAsia="BIZ UD明朝 Medium" w:hAnsi="BIZ UD明朝 Medium" w:hint="eastAsia"/>
          <w:kern w:val="0"/>
          <w:sz w:val="18"/>
        </w:rPr>
        <w:t xml:space="preserve">①　</w:t>
      </w:r>
      <w:r w:rsidRPr="00157EA3">
        <w:rPr>
          <w:rStyle w:val="TimesNewRoman9pt"/>
          <w:rFonts w:ascii="BIZ UD明朝 Medium" w:eastAsia="BIZ UD明朝 Medium" w:hAnsi="BIZ UD明朝 Medium" w:hint="eastAsia"/>
        </w:rPr>
        <w:t>「全体評価」は、「項目別評価」の結果を踏まえ、中期計画の</w:t>
      </w:r>
      <w:r w:rsidR="00355D2F" w:rsidRPr="00157EA3">
        <w:rPr>
          <w:rStyle w:val="TimesNewRoman9pt"/>
          <w:rFonts w:ascii="BIZ UD明朝 Medium" w:eastAsia="BIZ UD明朝 Medium" w:hAnsi="BIZ UD明朝 Medium" w:hint="eastAsia"/>
        </w:rPr>
        <w:t>達成</w:t>
      </w:r>
      <w:r w:rsidRPr="00157EA3">
        <w:rPr>
          <w:rStyle w:val="TimesNewRoman9pt"/>
          <w:rFonts w:ascii="BIZ UD明朝 Medium" w:eastAsia="BIZ UD明朝 Medium" w:hAnsi="BIZ UD明朝 Medium" w:hint="eastAsia"/>
        </w:rPr>
        <w:t>状況全体について総合的な評価を行う。</w:t>
      </w:r>
      <w:r w:rsidRPr="00157EA3">
        <w:rPr>
          <w:rFonts w:ascii="BIZ UD明朝 Medium" w:eastAsia="BIZ UD明朝 Medium" w:hAnsi="BIZ UD明朝 Medium" w:hint="eastAsia"/>
          <w:kern w:val="0"/>
          <w:sz w:val="18"/>
        </w:rPr>
        <w:t xml:space="preserve">　　</w:t>
      </w:r>
    </w:p>
    <w:p w14:paraId="28ECBACD" w14:textId="4C4DD6E0" w:rsidR="00424350" w:rsidRPr="00157EA3" w:rsidRDefault="00171FF2">
      <w:pPr>
        <w:overflowPunct w:val="0"/>
        <w:spacing w:line="280" w:lineRule="exact"/>
        <w:ind w:left="523" w:hangingChars="300" w:hanging="523"/>
        <w:textAlignment w:val="baseline"/>
        <w:rPr>
          <w:rFonts w:ascii="BIZ UD明朝 Medium" w:eastAsia="BIZ UD明朝 Medium" w:hAnsi="BIZ UD明朝 Medium"/>
          <w:kern w:val="0"/>
          <w:sz w:val="18"/>
        </w:rPr>
      </w:pPr>
      <w:r w:rsidRPr="00157EA3">
        <w:rPr>
          <w:rFonts w:ascii="BIZ UD明朝 Medium" w:eastAsia="BIZ UD明朝 Medium" w:hAnsi="BIZ UD明朝 Medium" w:hint="eastAsia"/>
          <w:kern w:val="0"/>
          <w:sz w:val="18"/>
        </w:rPr>
        <w:t xml:space="preserve">　</w:t>
      </w:r>
      <w:r w:rsidRPr="00157EA3">
        <w:rPr>
          <w:rFonts w:ascii="BIZ UD明朝 Medium" w:eastAsia="BIZ UD明朝 Medium" w:hAnsi="BIZ UD明朝 Medium"/>
          <w:kern w:val="0"/>
          <w:sz w:val="18"/>
        </w:rPr>
        <w:t xml:space="preserve">  </w:t>
      </w:r>
      <w:r w:rsidRPr="00157EA3">
        <w:rPr>
          <w:rFonts w:ascii="BIZ UD明朝 Medium" w:eastAsia="BIZ UD明朝 Medium" w:hAnsi="BIZ UD明朝 Medium" w:hint="eastAsia"/>
          <w:kern w:val="0"/>
          <w:sz w:val="18"/>
        </w:rPr>
        <w:t xml:space="preserve">②　</w:t>
      </w:r>
      <w:r w:rsidRPr="00157EA3">
        <w:rPr>
          <w:rStyle w:val="TimesNewRoman9pt"/>
          <w:rFonts w:ascii="BIZ UD明朝 Medium" w:eastAsia="BIZ UD明朝 Medium" w:hAnsi="BIZ UD明朝 Medium" w:hint="eastAsia"/>
        </w:rPr>
        <w:t>「項目別評価」は、当該</w:t>
      </w:r>
      <w:r w:rsidR="002C3AB7" w:rsidRPr="00157EA3">
        <w:rPr>
          <w:rStyle w:val="TimesNewRoman9pt"/>
          <w:rFonts w:ascii="BIZ UD明朝 Medium" w:eastAsia="BIZ UD明朝 Medium" w:hAnsi="BIZ UD明朝 Medium" w:hint="eastAsia"/>
        </w:rPr>
        <w:t>中期</w:t>
      </w:r>
      <w:r w:rsidRPr="00157EA3">
        <w:rPr>
          <w:rStyle w:val="TimesNewRoman9pt"/>
          <w:rFonts w:ascii="BIZ UD明朝 Medium" w:eastAsia="BIZ UD明朝 Medium" w:hAnsi="BIZ UD明朝 Medium" w:hint="eastAsia"/>
        </w:rPr>
        <w:t>計画に定めた事項ごとに法人が自己評価・自己点検を行い、これをもとに本委員会において検証・評価または</w:t>
      </w:r>
      <w:r w:rsidR="00355D2F" w:rsidRPr="00157EA3">
        <w:rPr>
          <w:rStyle w:val="TimesNewRoman9pt"/>
          <w:rFonts w:ascii="BIZ UD明朝 Medium" w:eastAsia="BIZ UD明朝 Medium" w:hAnsi="BIZ UD明朝 Medium" w:hint="eastAsia"/>
        </w:rPr>
        <w:t>達成</w:t>
      </w:r>
      <w:r w:rsidRPr="00157EA3">
        <w:rPr>
          <w:rStyle w:val="TimesNewRoman9pt"/>
          <w:rFonts w:ascii="BIZ UD明朝 Medium" w:eastAsia="BIZ UD明朝 Medium" w:hAnsi="BIZ UD明朝 Medium" w:hint="eastAsia"/>
        </w:rPr>
        <w:t>状況の確認を行う。</w:t>
      </w:r>
    </w:p>
    <w:p w14:paraId="1CC720F1" w14:textId="77777777" w:rsidR="00424350" w:rsidRPr="00157EA3" w:rsidRDefault="00171FF2">
      <w:pPr>
        <w:overflowPunct w:val="0"/>
        <w:spacing w:line="280" w:lineRule="exact"/>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rPr>
        <w:t xml:space="preserve">        </w:t>
      </w:r>
      <w:r w:rsidRPr="00157EA3">
        <w:rPr>
          <w:rStyle w:val="TimesNewRoman9pt"/>
          <w:rFonts w:ascii="BIZ UD明朝 Medium" w:eastAsia="BIZ UD明朝 Medium" w:hAnsi="BIZ UD明朝 Medium" w:hint="eastAsia"/>
        </w:rPr>
        <w:t>具体的には、次の２つの項目について、評価を行う。</w:t>
      </w:r>
    </w:p>
    <w:p w14:paraId="1E47888E" w14:textId="77777777" w:rsidR="00424350" w:rsidRPr="00157EA3" w:rsidRDefault="00171FF2">
      <w:pPr>
        <w:overflowPunct w:val="0"/>
        <w:spacing w:line="280" w:lineRule="exact"/>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rPr>
        <w:t xml:space="preserve">        </w:t>
      </w:r>
      <w:r w:rsidRPr="00157EA3">
        <w:rPr>
          <w:rStyle w:val="TimesNewRoman9pt"/>
          <w:rFonts w:ascii="BIZ UD明朝 Medium" w:eastAsia="BIZ UD明朝 Medium" w:hAnsi="BIZ UD明朝 Medium" w:hint="eastAsia"/>
        </w:rPr>
        <w:t xml:space="preserve">　・大学の教育研究等の質向上</w:t>
      </w:r>
    </w:p>
    <w:p w14:paraId="394E829B" w14:textId="77777777" w:rsidR="00424350" w:rsidRPr="00157EA3" w:rsidRDefault="00171FF2">
      <w:pPr>
        <w:overflowPunct w:val="0"/>
        <w:spacing w:line="280" w:lineRule="exact"/>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rPr>
        <w:t xml:space="preserve">        </w:t>
      </w:r>
      <w:r w:rsidRPr="00157EA3">
        <w:rPr>
          <w:rStyle w:val="TimesNewRoman9pt"/>
          <w:rFonts w:ascii="BIZ UD明朝 Medium" w:eastAsia="BIZ UD明朝 Medium" w:hAnsi="BIZ UD明朝 Medium" w:hint="eastAsia"/>
        </w:rPr>
        <w:t xml:space="preserve">　・大学経営の改善</w:t>
      </w:r>
    </w:p>
    <w:p w14:paraId="13F5580B" w14:textId="6139294A" w:rsidR="00424350" w:rsidRPr="00157EA3" w:rsidRDefault="00171FF2">
      <w:pPr>
        <w:overflowPunct w:val="0"/>
        <w:spacing w:line="280" w:lineRule="exact"/>
        <w:ind w:leftChars="285" w:left="582" w:firstLineChars="100" w:firstLine="194"/>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なお、「項目別評価」のうち、「大学の教育研究等の質向上」に関する項目については、事業の外形的、客観的な</w:t>
      </w:r>
      <w:r w:rsidR="00355D2F" w:rsidRPr="00157EA3">
        <w:rPr>
          <w:rStyle w:val="TimesNewRoman9pt"/>
          <w:rFonts w:ascii="BIZ UD明朝 Medium" w:eastAsia="BIZ UD明朝 Medium" w:hAnsi="BIZ UD明朝 Medium" w:hint="eastAsia"/>
        </w:rPr>
        <w:t>達成</w:t>
      </w:r>
      <w:r w:rsidRPr="00157EA3">
        <w:rPr>
          <w:rStyle w:val="TimesNewRoman9pt"/>
          <w:rFonts w:ascii="BIZ UD明朝 Medium" w:eastAsia="BIZ UD明朝 Medium" w:hAnsi="BIZ UD明朝 Medium" w:hint="eastAsia"/>
        </w:rPr>
        <w:t>状況の評価を行う。</w:t>
      </w:r>
    </w:p>
    <w:p w14:paraId="463F4868" w14:textId="77777777" w:rsidR="00E63010" w:rsidRPr="00157EA3" w:rsidRDefault="00E63010">
      <w:pPr>
        <w:overflowPunct w:val="0"/>
        <w:spacing w:line="280" w:lineRule="exact"/>
        <w:ind w:leftChars="285" w:left="582" w:firstLineChars="100" w:firstLine="194"/>
        <w:textAlignment w:val="baseline"/>
        <w:rPr>
          <w:rStyle w:val="TimesNewRoman9pt"/>
          <w:rFonts w:ascii="BIZ UDPゴシック" w:eastAsia="BIZ UDPゴシック" w:hAnsi="BIZ UDPゴシック"/>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2637"/>
      </w:tblGrid>
      <w:tr w:rsidR="007C449E" w:rsidRPr="00157EA3" w14:paraId="43B0CD1C" w14:textId="77777777" w:rsidTr="00226D07">
        <w:trPr>
          <w:trHeight w:val="500"/>
        </w:trPr>
        <w:tc>
          <w:tcPr>
            <w:tcW w:w="2637" w:type="dxa"/>
            <w:tcBorders>
              <w:top w:val="single" w:sz="4" w:space="0" w:color="000000"/>
              <w:left w:val="single" w:sz="4" w:space="0" w:color="000000"/>
              <w:bottom w:val="single" w:sz="4" w:space="0" w:color="000000"/>
              <w:right w:val="single" w:sz="4" w:space="0" w:color="000000"/>
            </w:tcBorders>
            <w:vAlign w:val="center"/>
          </w:tcPr>
          <w:p w14:paraId="04C99048" w14:textId="68F1D485" w:rsidR="00424350" w:rsidRPr="00157EA3" w:rsidRDefault="00171FF2" w:rsidP="00EA73A4">
            <w:pPr>
              <w:suppressAutoHyphens/>
              <w:kinsoku w:val="0"/>
              <w:overflowPunct w:val="0"/>
              <w:autoSpaceDE w:val="0"/>
              <w:autoSpaceDN w:val="0"/>
              <w:adjustRightInd w:val="0"/>
              <w:spacing w:line="300" w:lineRule="exact"/>
              <w:jc w:val="center"/>
              <w:textAlignment w:val="baseline"/>
              <w:rPr>
                <w:rFonts w:ascii="BIZ UDPゴシック" w:eastAsia="BIZ UDPゴシック" w:hAnsi="BIZ UDPゴシック"/>
                <w:b/>
                <w:kern w:val="0"/>
                <w:sz w:val="24"/>
              </w:rPr>
            </w:pPr>
            <w:bookmarkStart w:id="0" w:name="_Hlk172302169"/>
            <w:r w:rsidRPr="00157EA3">
              <w:rPr>
                <w:rFonts w:ascii="BIZ UDPゴシック" w:eastAsia="BIZ UDPゴシック" w:hAnsi="BIZ UDPゴシック" w:hint="eastAsia"/>
                <w:b/>
                <w:kern w:val="0"/>
                <w:sz w:val="24"/>
              </w:rPr>
              <w:t>２</w:t>
            </w:r>
            <w:r w:rsidRPr="00157EA3">
              <w:rPr>
                <w:rFonts w:ascii="BIZ UDPゴシック" w:eastAsia="BIZ UDPゴシック" w:hAnsi="BIZ UDPゴシック"/>
                <w:b/>
                <w:kern w:val="0"/>
                <w:sz w:val="24"/>
              </w:rPr>
              <w:t xml:space="preserve"> </w:t>
            </w:r>
            <w:r w:rsidR="00C65BA5" w:rsidRPr="00157EA3">
              <w:rPr>
                <w:rFonts w:ascii="BIZ UDPゴシック" w:eastAsia="BIZ UDPゴシック" w:hAnsi="BIZ UDPゴシック" w:hint="eastAsia"/>
                <w:b/>
                <w:kern w:val="0"/>
                <w:sz w:val="24"/>
              </w:rPr>
              <w:t>過去の評価の経緯</w:t>
            </w:r>
          </w:p>
        </w:tc>
      </w:tr>
      <w:bookmarkEnd w:id="0"/>
    </w:tbl>
    <w:p w14:paraId="2220C493" w14:textId="77777777" w:rsidR="008441A3" w:rsidRPr="00157EA3" w:rsidRDefault="008441A3">
      <w:pPr>
        <w:overflowPunct w:val="0"/>
        <w:spacing w:line="300" w:lineRule="exact"/>
        <w:textAlignment w:val="baseline"/>
        <w:rPr>
          <w:rFonts w:ascii="BIZ UDPゴシック" w:eastAsia="BIZ UDPゴシック" w:hAnsi="BIZ UDPゴシック"/>
          <w:b/>
          <w:bCs/>
          <w:kern w:val="0"/>
          <w:szCs w:val="21"/>
        </w:rPr>
      </w:pPr>
    </w:p>
    <w:p w14:paraId="4AC20D10" w14:textId="518667B4" w:rsidR="00943521" w:rsidRPr="00157EA3" w:rsidRDefault="00943521" w:rsidP="00226D07">
      <w:pPr>
        <w:overflowPunct w:val="0"/>
        <w:spacing w:line="300" w:lineRule="exact"/>
        <w:ind w:firstLineChars="100" w:firstLine="194"/>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平成</w:t>
      </w:r>
      <w:r w:rsidRPr="00157EA3">
        <w:rPr>
          <w:rStyle w:val="TimesNewRoman9pt"/>
          <w:rFonts w:ascii="BIZ UD明朝 Medium" w:eastAsia="BIZ UD明朝 Medium" w:hAnsi="BIZ UD明朝 Medium"/>
        </w:rPr>
        <w:t>18年度に公立大学法人となった滋賀県立大学（以下「県立大学」という。）は、第１期中期目標期間の６年間（平成18年度～平成23年度）において、「人が育つ大学」、「地域に根ざし、地域に学び、地域に貢献する大学」、「進化する総合大学」を念頭に業務の遂行にあたり、学科再編等や地域活動に関する教育の充実、国際化への対応など、今後のさらなる発展に向けた基礎を築いた。本委員会においても、「全体として中期目標は達成された」との評価を行ったところである。</w:t>
      </w:r>
    </w:p>
    <w:p w14:paraId="117C0DEF" w14:textId="75274DED" w:rsidR="00943521" w:rsidRPr="00157EA3" w:rsidRDefault="00943521" w:rsidP="00226D07">
      <w:pPr>
        <w:spacing w:line="300" w:lineRule="exact"/>
        <w:ind w:firstLineChars="100" w:firstLine="194"/>
        <w:rPr>
          <w:rStyle w:val="TimesNewRoman9pt"/>
          <w:rFonts w:ascii="BIZ UDPゴシック" w:eastAsia="BIZ UDPゴシック" w:hAnsi="BIZ UDPゴシック"/>
        </w:rPr>
      </w:pPr>
      <w:r w:rsidRPr="00157EA3">
        <w:rPr>
          <w:rStyle w:val="TimesNewRoman9pt"/>
          <w:rFonts w:ascii="BIZ UD明朝 Medium" w:eastAsia="BIZ UD明朝 Medium" w:hAnsi="BIZ UD明朝 Medium" w:hint="eastAsia"/>
        </w:rPr>
        <w:t>また、第２期中期目標期間（平成</w:t>
      </w:r>
      <w:r w:rsidRPr="00157EA3">
        <w:rPr>
          <w:rStyle w:val="TimesNewRoman9pt"/>
          <w:rFonts w:ascii="BIZ UD明朝 Medium" w:eastAsia="BIZ UD明朝 Medium" w:hAnsi="BIZ UD明朝 Medium"/>
        </w:rPr>
        <w:t>24年度～平成29年度）においても、第１期の実績を踏まえ、「選ばれる大学」、「満足度が高い大学」、「誇れる大学」を目指し、先進の知識・情報・技術とともに実践的な教育で培った柔軟な思考力と豊かな創造力を備え、自らの力で未来を拓いていく「知と実践力」を備えた人材の育成に着実に取り組んできた。本委員会においても、「全体として中期目標は達成された」との評価を行ったところである。</w:t>
      </w:r>
    </w:p>
    <w:p w14:paraId="7FE57235" w14:textId="205B57DD" w:rsidR="00C65BA5" w:rsidRPr="00157EA3" w:rsidRDefault="00C65BA5" w:rsidP="00943521">
      <w:pPr>
        <w:spacing w:line="300" w:lineRule="exact"/>
        <w:ind w:leftChars="95" w:left="194" w:firstLineChars="100" w:firstLine="194"/>
        <w:rPr>
          <w:rStyle w:val="TimesNewRoman9pt"/>
          <w:rFonts w:ascii="BIZ UDPゴシック" w:eastAsia="BIZ UDPゴシック" w:hAnsi="BIZ UDPゴシック"/>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4589"/>
      </w:tblGrid>
      <w:tr w:rsidR="00C65BA5" w:rsidRPr="00157EA3" w14:paraId="1128A2FD" w14:textId="77777777" w:rsidTr="00226D07">
        <w:trPr>
          <w:trHeight w:val="465"/>
        </w:trPr>
        <w:tc>
          <w:tcPr>
            <w:tcW w:w="4589" w:type="dxa"/>
            <w:tcBorders>
              <w:top w:val="single" w:sz="4" w:space="0" w:color="000000"/>
              <w:left w:val="single" w:sz="4" w:space="0" w:color="000000"/>
              <w:bottom w:val="single" w:sz="4" w:space="0" w:color="000000"/>
              <w:right w:val="single" w:sz="4" w:space="0" w:color="000000"/>
            </w:tcBorders>
            <w:vAlign w:val="center"/>
          </w:tcPr>
          <w:p w14:paraId="16CB527F" w14:textId="03880274" w:rsidR="00C65BA5" w:rsidRPr="00157EA3" w:rsidRDefault="00C65BA5" w:rsidP="0035103A">
            <w:pPr>
              <w:suppressAutoHyphens/>
              <w:kinsoku w:val="0"/>
              <w:overflowPunct w:val="0"/>
              <w:autoSpaceDE w:val="0"/>
              <w:autoSpaceDN w:val="0"/>
              <w:adjustRightInd w:val="0"/>
              <w:spacing w:line="300" w:lineRule="exact"/>
              <w:jc w:val="center"/>
              <w:textAlignment w:val="baseline"/>
              <w:rPr>
                <w:rFonts w:ascii="BIZ UDPゴシック" w:eastAsia="BIZ UDPゴシック" w:hAnsi="BIZ UDPゴシック"/>
                <w:b/>
                <w:kern w:val="0"/>
                <w:sz w:val="24"/>
              </w:rPr>
            </w:pPr>
            <w:r w:rsidRPr="00157EA3">
              <w:rPr>
                <w:rFonts w:ascii="BIZ UDPゴシック" w:eastAsia="BIZ UDPゴシック" w:hAnsi="BIZ UDPゴシック" w:hint="eastAsia"/>
                <w:b/>
                <w:kern w:val="0"/>
                <w:sz w:val="24"/>
              </w:rPr>
              <w:t>３</w:t>
            </w:r>
            <w:r w:rsidRPr="00157EA3">
              <w:rPr>
                <w:rFonts w:ascii="BIZ UDPゴシック" w:eastAsia="BIZ UDPゴシック" w:hAnsi="BIZ UDPゴシック"/>
                <w:b/>
                <w:kern w:val="0"/>
                <w:sz w:val="24"/>
              </w:rPr>
              <w:t xml:space="preserve"> </w:t>
            </w:r>
            <w:r w:rsidRPr="00157EA3">
              <w:rPr>
                <w:rFonts w:ascii="BIZ UDPゴシック" w:eastAsia="BIZ UDPゴシック" w:hAnsi="BIZ UDPゴシック" w:hint="eastAsia"/>
                <w:b/>
                <w:kern w:val="0"/>
                <w:sz w:val="24"/>
              </w:rPr>
              <w:t>第３期中期目標期間における全体評価</w:t>
            </w:r>
          </w:p>
        </w:tc>
      </w:tr>
    </w:tbl>
    <w:p w14:paraId="08B0AABD" w14:textId="77777777" w:rsidR="00E448E8" w:rsidRPr="00157EA3" w:rsidRDefault="00E448E8">
      <w:pPr>
        <w:overflowPunct w:val="0"/>
        <w:spacing w:line="300" w:lineRule="exact"/>
        <w:textAlignment w:val="baseline"/>
        <w:rPr>
          <w:rFonts w:ascii="BIZ UDPゴシック" w:eastAsia="BIZ UDPゴシック" w:hAnsi="BIZ UDPゴシック"/>
          <w:kern w:val="0"/>
          <w:sz w:val="18"/>
        </w:rPr>
      </w:pPr>
    </w:p>
    <w:p w14:paraId="2105D1CE" w14:textId="1E49025B" w:rsidR="00943521" w:rsidRPr="00157EA3" w:rsidRDefault="00A35E28" w:rsidP="00226D07">
      <w:pPr>
        <w:spacing w:line="300" w:lineRule="exact"/>
        <w:ind w:leftChars="69" w:left="141" w:firstLineChars="73" w:firstLine="142"/>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第３期中期目標期間（平成</w:t>
      </w:r>
      <w:r w:rsidRPr="00157EA3">
        <w:rPr>
          <w:rStyle w:val="TimesNewRoman9pt"/>
          <w:rFonts w:ascii="BIZ UD明朝 Medium" w:eastAsia="BIZ UD明朝 Medium" w:hAnsi="BIZ UD明朝 Medium"/>
        </w:rPr>
        <w:t>30年度～令和５年度）においては、</w:t>
      </w:r>
      <w:r w:rsidR="00583E37" w:rsidRPr="00157EA3">
        <w:rPr>
          <w:rStyle w:val="TimesNewRoman9pt"/>
          <w:rFonts w:ascii="BIZ UD明朝 Medium" w:eastAsia="BIZ UD明朝 Medium" w:hAnsi="BIZ UD明朝 Medium" w:hint="eastAsia"/>
        </w:rPr>
        <w:t>第２期の実績を踏まえ、</w:t>
      </w:r>
      <w:r w:rsidR="00406EB1" w:rsidRPr="00157EA3">
        <w:rPr>
          <w:rStyle w:val="TimesNewRoman9pt"/>
          <w:rFonts w:ascii="BIZ UD明朝 Medium" w:eastAsia="BIZ UD明朝 Medium" w:hAnsi="BIZ UD明朝 Medium" w:hint="eastAsia"/>
        </w:rPr>
        <w:t>『</w:t>
      </w:r>
      <w:bookmarkStart w:id="1" w:name="_Hlk172038533"/>
      <w:r w:rsidR="00C862CC" w:rsidRPr="00157EA3">
        <w:rPr>
          <w:rFonts w:ascii="BIZ UD明朝 Medium" w:eastAsia="BIZ UD明朝 Medium" w:hAnsi="BIZ UD明朝 Medium"/>
          <w:kern w:val="0"/>
          <w:sz w:val="20"/>
        </w:rPr>
        <w:t>「キャンパスは琵琶湖。テキストは人間。」をモットーに、ＳＤＧｓなども見据え、世界に通じる地域発のイノベーション（グローカルイノベーション）を志向する</w:t>
      </w:r>
      <w:bookmarkEnd w:id="1"/>
      <w:r w:rsidR="00406EB1" w:rsidRPr="00157EA3">
        <w:rPr>
          <w:rFonts w:ascii="BIZ UD明朝 Medium" w:eastAsia="BIZ UD明朝 Medium" w:hAnsi="BIZ UD明朝 Medium" w:hint="eastAsia"/>
          <w:kern w:val="0"/>
          <w:sz w:val="20"/>
        </w:rPr>
        <w:t>』</w:t>
      </w:r>
      <w:r w:rsidR="00C862CC" w:rsidRPr="00157EA3">
        <w:rPr>
          <w:rFonts w:ascii="BIZ UD明朝 Medium" w:eastAsia="BIZ UD明朝 Medium" w:hAnsi="BIZ UD明朝 Medium" w:hint="eastAsia"/>
          <w:kern w:val="0"/>
          <w:sz w:val="20"/>
        </w:rPr>
        <w:t>ことを基本姿勢として</w:t>
      </w:r>
      <w:r w:rsidR="00002680" w:rsidRPr="00157EA3">
        <w:rPr>
          <w:rStyle w:val="TimesNewRoman9pt"/>
          <w:rFonts w:ascii="BIZ UD明朝 Medium" w:eastAsia="BIZ UD明朝 Medium" w:hAnsi="BIZ UD明朝 Medium" w:hint="eastAsia"/>
        </w:rPr>
        <w:t>取り組んでき</w:t>
      </w:r>
      <w:r w:rsidR="00940930" w:rsidRPr="00157EA3">
        <w:rPr>
          <w:rStyle w:val="TimesNewRoman9pt"/>
          <w:rFonts w:ascii="BIZ UD明朝 Medium" w:eastAsia="BIZ UD明朝 Medium" w:hAnsi="BIZ UD明朝 Medium" w:hint="eastAsia"/>
        </w:rPr>
        <w:t>た。</w:t>
      </w:r>
    </w:p>
    <w:p w14:paraId="5BC0ABAE" w14:textId="479863B8" w:rsidR="00053DA0" w:rsidRPr="00157EA3" w:rsidRDefault="00053DA0" w:rsidP="00053DA0">
      <w:pPr>
        <w:spacing w:line="300" w:lineRule="exact"/>
        <w:ind w:leftChars="95" w:left="194" w:firstLineChars="100" w:firstLine="194"/>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「全体評価」は</w:t>
      </w:r>
      <w:r w:rsidR="00C613A1" w:rsidRPr="00157EA3">
        <w:rPr>
          <w:rStyle w:val="TimesNewRoman9pt"/>
          <w:rFonts w:ascii="BIZ UD明朝 Medium" w:eastAsia="BIZ UD明朝 Medium" w:hAnsi="BIZ UD明朝 Medium" w:hint="eastAsia"/>
        </w:rPr>
        <w:t>、</w:t>
      </w:r>
      <w:r w:rsidRPr="00157EA3">
        <w:rPr>
          <w:rStyle w:val="TimesNewRoman9pt"/>
          <w:rFonts w:ascii="BIZ UD明朝 Medium" w:eastAsia="BIZ UD明朝 Medium" w:hAnsi="BIZ UD明朝 Medium" w:hint="eastAsia"/>
        </w:rPr>
        <w:t>「項目別評価」の結果を踏まえて総合的な評価を行う</w:t>
      </w:r>
      <w:r w:rsidR="00C613A1" w:rsidRPr="00157EA3">
        <w:rPr>
          <w:rStyle w:val="TimesNewRoman9pt"/>
          <w:rFonts w:ascii="BIZ UD明朝 Medium" w:eastAsia="BIZ UD明朝 Medium" w:hAnsi="BIZ UD明朝 Medium" w:hint="eastAsia"/>
        </w:rPr>
        <w:t>ものである</w:t>
      </w:r>
      <w:r w:rsidR="00433FE1" w:rsidRPr="00157EA3">
        <w:rPr>
          <w:rStyle w:val="TimesNewRoman9pt"/>
          <w:rFonts w:ascii="BIZ UD明朝 Medium" w:eastAsia="BIZ UD明朝 Medium" w:hAnsi="BIZ UD明朝 Medium" w:hint="eastAsia"/>
        </w:rPr>
        <w:t>ことから</w:t>
      </w:r>
      <w:r w:rsidRPr="00157EA3">
        <w:rPr>
          <w:rStyle w:val="TimesNewRoman9pt"/>
          <w:rFonts w:ascii="BIZ UD明朝 Medium" w:eastAsia="BIZ UD明朝 Medium" w:hAnsi="BIZ UD明朝 Medium" w:hint="eastAsia"/>
        </w:rPr>
        <w:t>、まずは</w:t>
      </w:r>
      <w:r w:rsidR="001177DA" w:rsidRPr="00157EA3">
        <w:rPr>
          <w:rStyle w:val="TimesNewRoman9pt"/>
          <w:rFonts w:ascii="BIZ UD明朝 Medium" w:eastAsia="BIZ UD明朝 Medium" w:hAnsi="BIZ UD明朝 Medium" w:hint="eastAsia"/>
        </w:rPr>
        <w:t>中期目標に定めた「大学の教育研究等の質向上」、「大学経営の改善」の２つの項目に</w:t>
      </w:r>
      <w:r w:rsidR="00C613A1" w:rsidRPr="00157EA3">
        <w:rPr>
          <w:rStyle w:val="TimesNewRoman9pt"/>
          <w:rFonts w:ascii="BIZ UD明朝 Medium" w:eastAsia="BIZ UD明朝 Medium" w:hAnsi="BIZ UD明朝 Medium" w:hint="eastAsia"/>
        </w:rPr>
        <w:t>おける評価を見ると、</w:t>
      </w:r>
    </w:p>
    <w:p w14:paraId="44796667" w14:textId="70E676A3" w:rsidR="00355D2F" w:rsidRPr="00157EA3" w:rsidRDefault="00355D2F" w:rsidP="00053DA0">
      <w:pPr>
        <w:spacing w:line="300" w:lineRule="exact"/>
        <w:ind w:leftChars="95" w:left="194" w:firstLineChars="100" w:firstLine="194"/>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「大学の教育研究等の質向上」</w:t>
      </w:r>
      <w:r w:rsidR="00C613A1" w:rsidRPr="00157EA3">
        <w:rPr>
          <w:rStyle w:val="TimesNewRoman9pt"/>
          <w:rFonts w:ascii="BIZ UD明朝 Medium" w:eastAsia="BIZ UD明朝 Medium" w:hAnsi="BIZ UD明朝 Medium" w:hint="eastAsia"/>
        </w:rPr>
        <w:t>の項目では</w:t>
      </w:r>
      <w:r w:rsidR="00C41AF9" w:rsidRPr="00157EA3">
        <w:rPr>
          <w:rStyle w:val="TimesNewRoman9pt"/>
          <w:rFonts w:ascii="BIZ UD明朝 Medium" w:eastAsia="BIZ UD明朝 Medium" w:hAnsi="BIZ UD明朝 Medium" w:hint="eastAsia"/>
        </w:rPr>
        <w:t>、中期計画に定めた</w:t>
      </w:r>
      <w:r w:rsidRPr="00157EA3">
        <w:rPr>
          <w:rStyle w:val="TimesNewRoman9pt"/>
          <w:rFonts w:ascii="BIZ UD明朝 Medium" w:eastAsia="BIZ UD明朝 Medium" w:hAnsi="BIZ UD明朝 Medium"/>
        </w:rPr>
        <w:t>32事項</w:t>
      </w:r>
      <w:r w:rsidR="007461F1" w:rsidRPr="00157EA3">
        <w:rPr>
          <w:rFonts w:ascii="BIZ UD明朝 Medium" w:eastAsia="BIZ UD明朝 Medium" w:hAnsi="BIZ UD明朝 Medium" w:hint="eastAsia"/>
          <w:kern w:val="0"/>
          <w:sz w:val="20"/>
        </w:rPr>
        <w:t>のうち〇〇が</w:t>
      </w:r>
      <w:r w:rsidR="007461F1" w:rsidRPr="00157EA3">
        <w:rPr>
          <w:rStyle w:val="TimesNewRoman9pt"/>
          <w:rFonts w:ascii="BIZ UD明朝 Medium" w:eastAsia="BIZ UD明朝 Medium" w:hAnsi="BIZ UD明朝 Medium" w:hint="eastAsia"/>
        </w:rPr>
        <w:t>〇〇であり</w:t>
      </w:r>
      <w:r w:rsidR="007D3A52" w:rsidRPr="00157EA3">
        <w:rPr>
          <w:rStyle w:val="TimesNewRoman9pt"/>
          <w:rFonts w:ascii="BIZ UD明朝 Medium" w:eastAsia="BIZ UD明朝 Medium" w:hAnsi="BIZ UD明朝 Medium" w:hint="eastAsia"/>
          <w:i/>
          <w:iCs/>
        </w:rPr>
        <w:t>、</w:t>
      </w:r>
      <w:r w:rsidRPr="00157EA3">
        <w:rPr>
          <w:rStyle w:val="TimesNewRoman9pt"/>
          <w:rFonts w:ascii="BIZ UD明朝 Medium" w:eastAsia="BIZ UD明朝 Medium" w:hAnsi="BIZ UD明朝 Medium" w:hint="eastAsia"/>
        </w:rPr>
        <w:t>「大学経営の改善」の</w:t>
      </w:r>
      <w:r w:rsidR="00C613A1" w:rsidRPr="00157EA3">
        <w:rPr>
          <w:rStyle w:val="TimesNewRoman9pt"/>
          <w:rFonts w:ascii="BIZ UD明朝 Medium" w:eastAsia="BIZ UD明朝 Medium" w:hAnsi="BIZ UD明朝 Medium" w:hint="eastAsia"/>
        </w:rPr>
        <w:t>項目では</w:t>
      </w:r>
      <w:r w:rsidR="00C41AF9" w:rsidRPr="00157EA3">
        <w:rPr>
          <w:rStyle w:val="TimesNewRoman9pt"/>
          <w:rFonts w:ascii="BIZ UD明朝 Medium" w:eastAsia="BIZ UD明朝 Medium" w:hAnsi="BIZ UD明朝 Medium" w:hint="eastAsia"/>
        </w:rPr>
        <w:t>、中期計画に定めた</w:t>
      </w:r>
      <w:r w:rsidR="007461F1" w:rsidRPr="00157EA3">
        <w:rPr>
          <w:rFonts w:ascii="BIZ UD明朝 Medium" w:eastAsia="BIZ UD明朝 Medium" w:hAnsi="BIZ UD明朝 Medium"/>
          <w:kern w:val="0"/>
          <w:sz w:val="20"/>
        </w:rPr>
        <w:t>21</w:t>
      </w:r>
      <w:r w:rsidR="007461F1" w:rsidRPr="00157EA3">
        <w:rPr>
          <w:rFonts w:ascii="BIZ UD明朝 Medium" w:eastAsia="BIZ UD明朝 Medium" w:hAnsi="BIZ UD明朝 Medium" w:hint="eastAsia"/>
          <w:kern w:val="0"/>
          <w:sz w:val="20"/>
        </w:rPr>
        <w:t>事項のうち〇〇が</w:t>
      </w:r>
      <w:r w:rsidR="007461F1" w:rsidRPr="00157EA3">
        <w:rPr>
          <w:rStyle w:val="TimesNewRoman9pt"/>
          <w:rFonts w:ascii="BIZ UD明朝 Medium" w:eastAsia="BIZ UD明朝 Medium" w:hAnsi="BIZ UD明朝 Medium" w:hint="eastAsia"/>
        </w:rPr>
        <w:t>〇〇であると認められることから、</w:t>
      </w:r>
      <w:r w:rsidR="00943521" w:rsidRPr="00157EA3">
        <w:rPr>
          <w:rStyle w:val="TimesNewRoman9pt"/>
          <w:rFonts w:ascii="BIZ UD明朝 Medium" w:eastAsia="BIZ UD明朝 Medium" w:hAnsi="BIZ UD明朝 Medium" w:hint="eastAsia"/>
        </w:rPr>
        <w:t>それぞれの項目において</w:t>
      </w:r>
      <w:r w:rsidR="00901EFC" w:rsidRPr="00157EA3">
        <w:rPr>
          <w:rStyle w:val="TimesNewRoman9pt"/>
          <w:rFonts w:ascii="BIZ UD明朝 Medium" w:eastAsia="BIZ UD明朝 Medium" w:hAnsi="BIZ UD明朝 Medium" w:hint="eastAsia"/>
        </w:rPr>
        <w:t>、中期計画の達成状況は「</w:t>
      </w:r>
      <w:r w:rsidR="00943521" w:rsidRPr="00157EA3">
        <w:rPr>
          <w:rStyle w:val="TimesNewRoman9pt"/>
          <w:rFonts w:ascii="BIZ UD明朝 Medium" w:eastAsia="BIZ UD明朝 Medium" w:hAnsi="BIZ UD明朝 Medium" w:hint="eastAsia"/>
          <w:u w:val="single"/>
        </w:rPr>
        <w:t xml:space="preserve">　　　　　　　　　　　　　</w:t>
      </w:r>
      <w:r w:rsidR="00901EFC" w:rsidRPr="00157EA3">
        <w:rPr>
          <w:rStyle w:val="TimesNewRoman9pt"/>
          <w:rFonts w:ascii="BIZ UD明朝 Medium" w:eastAsia="BIZ UD明朝 Medium" w:hAnsi="BIZ UD明朝 Medium" w:hint="eastAsia"/>
        </w:rPr>
        <w:t>」と</w:t>
      </w:r>
      <w:r w:rsidR="00B550C1" w:rsidRPr="00157EA3">
        <w:rPr>
          <w:rStyle w:val="TimesNewRoman9pt"/>
          <w:rFonts w:ascii="BIZ UD明朝 Medium" w:eastAsia="BIZ UD明朝 Medium" w:hAnsi="BIZ UD明朝 Medium" w:hint="eastAsia"/>
        </w:rPr>
        <w:t>評価</w:t>
      </w:r>
      <w:r w:rsidR="00C613A1" w:rsidRPr="00157EA3">
        <w:rPr>
          <w:rStyle w:val="TimesNewRoman9pt"/>
          <w:rFonts w:ascii="BIZ UD明朝 Medium" w:eastAsia="BIZ UD明朝 Medium" w:hAnsi="BIZ UD明朝 Medium" w:hint="eastAsia"/>
        </w:rPr>
        <w:t>された</w:t>
      </w:r>
      <w:r w:rsidR="00901EFC" w:rsidRPr="00157EA3">
        <w:rPr>
          <w:rStyle w:val="TimesNewRoman9pt"/>
          <w:rFonts w:ascii="BIZ UD明朝 Medium" w:eastAsia="BIZ UD明朝 Medium" w:hAnsi="BIZ UD明朝 Medium" w:hint="eastAsia"/>
        </w:rPr>
        <w:t>。</w:t>
      </w:r>
    </w:p>
    <w:p w14:paraId="4B5EC1C8" w14:textId="77777777" w:rsidR="00500376" w:rsidRPr="00157EA3" w:rsidRDefault="00500376">
      <w:pPr>
        <w:spacing w:line="300" w:lineRule="exact"/>
        <w:ind w:leftChars="95" w:left="194" w:firstLineChars="100" w:firstLine="194"/>
        <w:rPr>
          <w:rStyle w:val="TimesNewRoman9pt"/>
          <w:rFonts w:ascii="BIZ UD明朝 Medium" w:eastAsia="BIZ UD明朝 Medium" w:hAnsi="BIZ UD明朝 Medium"/>
        </w:rPr>
      </w:pPr>
    </w:p>
    <w:tbl>
      <w:tblPr>
        <w:tblW w:w="578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7"/>
        <w:gridCol w:w="888"/>
        <w:gridCol w:w="890"/>
        <w:gridCol w:w="890"/>
        <w:gridCol w:w="890"/>
        <w:gridCol w:w="890"/>
      </w:tblGrid>
      <w:tr w:rsidR="00157EA3" w:rsidRPr="00157EA3" w14:paraId="549D8731" w14:textId="77777777" w:rsidTr="008E19B6">
        <w:trPr>
          <w:trHeight w:val="914"/>
        </w:trPr>
        <w:tc>
          <w:tcPr>
            <w:tcW w:w="1337" w:type="dxa"/>
            <w:tcBorders>
              <w:top w:val="single" w:sz="24" w:space="0" w:color="auto"/>
              <w:left w:val="single" w:sz="24" w:space="0" w:color="auto"/>
              <w:bottom w:val="single" w:sz="12" w:space="0" w:color="auto"/>
              <w:right w:val="single" w:sz="12" w:space="0" w:color="auto"/>
            </w:tcBorders>
          </w:tcPr>
          <w:p w14:paraId="4B85F6BD" w14:textId="77777777" w:rsidR="00943521" w:rsidRPr="00157EA3" w:rsidRDefault="00943521" w:rsidP="008E19B6">
            <w:pPr>
              <w:overflowPunct w:val="0"/>
              <w:spacing w:line="200" w:lineRule="exact"/>
              <w:textAlignment w:val="baseline"/>
              <w:rPr>
                <w:rFonts w:ascii="BIZ UD明朝 Medium" w:eastAsia="BIZ UD明朝 Medium" w:hAnsi="BIZ UD明朝 Medium"/>
                <w:kern w:val="0"/>
                <w:sz w:val="18"/>
              </w:rPr>
            </w:pPr>
          </w:p>
        </w:tc>
        <w:tc>
          <w:tcPr>
            <w:tcW w:w="888" w:type="dxa"/>
            <w:tcBorders>
              <w:top w:val="single" w:sz="24" w:space="0" w:color="auto"/>
              <w:left w:val="single" w:sz="12" w:space="0" w:color="auto"/>
              <w:bottom w:val="single" w:sz="12" w:space="0" w:color="auto"/>
            </w:tcBorders>
          </w:tcPr>
          <w:p w14:paraId="6D579F07" w14:textId="77777777" w:rsidR="00943521" w:rsidRPr="00157EA3" w:rsidRDefault="00943521" w:rsidP="008E19B6">
            <w:pPr>
              <w:suppressAutoHyphens/>
              <w:kinsoku w:val="0"/>
              <w:overflowPunct w:val="0"/>
              <w:autoSpaceDE w:val="0"/>
              <w:autoSpaceDN w:val="0"/>
              <w:adjustRightInd w:val="0"/>
              <w:spacing w:line="100" w:lineRule="exact"/>
              <w:jc w:val="center"/>
              <w:textAlignment w:val="baseline"/>
              <w:rPr>
                <w:rFonts w:ascii="BIZ UD明朝 Medium" w:eastAsia="BIZ UD明朝 Medium" w:hAnsi="BIZ UD明朝 Medium"/>
                <w:kern w:val="0"/>
                <w:sz w:val="18"/>
              </w:rPr>
            </w:pPr>
          </w:p>
          <w:p w14:paraId="557CBEBC" w14:textId="77777777" w:rsidR="00943521" w:rsidRPr="00157EA3" w:rsidRDefault="00943521" w:rsidP="008E19B6">
            <w:pPr>
              <w:suppressAutoHyphens/>
              <w:kinsoku w:val="0"/>
              <w:overflowPunct w:val="0"/>
              <w:autoSpaceDE w:val="0"/>
              <w:autoSpaceDN w:val="0"/>
              <w:adjustRightInd w:val="0"/>
              <w:spacing w:line="200" w:lineRule="exact"/>
              <w:ind w:leftChars="-52" w:left="12" w:hangingChars="61" w:hanging="118"/>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Ｓ</w:t>
            </w:r>
          </w:p>
          <w:p w14:paraId="2DAE216B" w14:textId="77777777" w:rsidR="00943521" w:rsidRPr="00157EA3" w:rsidRDefault="00943521" w:rsidP="008E19B6">
            <w:pPr>
              <w:suppressAutoHyphens/>
              <w:kinsoku w:val="0"/>
              <w:overflowPunct w:val="0"/>
              <w:autoSpaceDE w:val="0"/>
              <w:autoSpaceDN w:val="0"/>
              <w:adjustRightInd w:val="0"/>
              <w:spacing w:line="200" w:lineRule="exact"/>
              <w:ind w:leftChars="-52" w:left="-105" w:hanging="1"/>
              <w:jc w:val="center"/>
              <w:textAlignment w:val="baseline"/>
              <w:rPr>
                <w:rFonts w:ascii="BIZ UD明朝 Medium" w:eastAsia="BIZ UD明朝 Medium" w:hAnsi="BIZ UD明朝 Medium"/>
                <w:kern w:val="0"/>
                <w:sz w:val="18"/>
              </w:rPr>
            </w:pPr>
            <w:r w:rsidRPr="00157EA3">
              <w:rPr>
                <w:rFonts w:ascii="BIZ UD明朝 Medium" w:eastAsia="BIZ UD明朝 Medium" w:hAnsi="BIZ UD明朝 Medium" w:hint="eastAsia"/>
                <w:kern w:val="0"/>
                <w:sz w:val="14"/>
              </w:rPr>
              <w:t>特筆すべき達成状況</w:t>
            </w:r>
          </w:p>
        </w:tc>
        <w:tc>
          <w:tcPr>
            <w:tcW w:w="890" w:type="dxa"/>
            <w:tcBorders>
              <w:top w:val="single" w:sz="24" w:space="0" w:color="auto"/>
              <w:bottom w:val="single" w:sz="12" w:space="0" w:color="auto"/>
            </w:tcBorders>
          </w:tcPr>
          <w:p w14:paraId="0C44C7A9" w14:textId="77777777" w:rsidR="00943521" w:rsidRPr="00157EA3" w:rsidRDefault="00943521" w:rsidP="008E19B6">
            <w:pPr>
              <w:suppressAutoHyphens/>
              <w:kinsoku w:val="0"/>
              <w:overflowPunct w:val="0"/>
              <w:autoSpaceDE w:val="0"/>
              <w:autoSpaceDN w:val="0"/>
              <w:adjustRightInd w:val="0"/>
              <w:spacing w:line="100" w:lineRule="exact"/>
              <w:jc w:val="center"/>
              <w:textAlignment w:val="baseline"/>
              <w:rPr>
                <w:rFonts w:ascii="BIZ UD明朝 Medium" w:eastAsia="BIZ UD明朝 Medium" w:hAnsi="BIZ UD明朝 Medium"/>
                <w:kern w:val="0"/>
                <w:sz w:val="18"/>
              </w:rPr>
            </w:pPr>
          </w:p>
          <w:p w14:paraId="45AC644D" w14:textId="77777777" w:rsidR="00943521" w:rsidRPr="00157EA3" w:rsidRDefault="00943521" w:rsidP="008E19B6">
            <w:pPr>
              <w:suppressAutoHyphens/>
              <w:kinsoku w:val="0"/>
              <w:overflowPunct w:val="0"/>
              <w:autoSpaceDE w:val="0"/>
              <w:autoSpaceDN w:val="0"/>
              <w:adjustRightInd w:val="0"/>
              <w:spacing w:line="200" w:lineRule="exact"/>
              <w:ind w:leftChars="-51" w:left="13" w:hangingChars="60" w:hanging="117"/>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Ａ</w:t>
            </w:r>
          </w:p>
          <w:p w14:paraId="0190C9E0" w14:textId="77777777" w:rsidR="00943521" w:rsidRPr="00157EA3" w:rsidRDefault="00943521" w:rsidP="008E19B6">
            <w:pPr>
              <w:suppressAutoHyphens/>
              <w:kinsoku w:val="0"/>
              <w:overflowPunct w:val="0"/>
              <w:autoSpaceDE w:val="0"/>
              <w:autoSpaceDN w:val="0"/>
              <w:adjustRightInd w:val="0"/>
              <w:spacing w:line="200" w:lineRule="exact"/>
              <w:ind w:leftChars="-51" w:left="-1" w:hangingChars="77" w:hanging="103"/>
              <w:jc w:val="center"/>
              <w:textAlignment w:val="baseline"/>
              <w:rPr>
                <w:rFonts w:ascii="BIZ UD明朝 Medium" w:eastAsia="BIZ UD明朝 Medium" w:hAnsi="BIZ UD明朝 Medium"/>
                <w:kern w:val="0"/>
                <w:sz w:val="18"/>
              </w:rPr>
            </w:pPr>
            <w:r w:rsidRPr="00157EA3">
              <w:rPr>
                <w:rFonts w:ascii="BIZ UD明朝 Medium" w:eastAsia="BIZ UD明朝 Medium" w:hAnsi="BIZ UD明朝 Medium" w:hint="eastAsia"/>
                <w:kern w:val="0"/>
                <w:sz w:val="14"/>
              </w:rPr>
              <w:t>良好</w:t>
            </w:r>
          </w:p>
          <w:p w14:paraId="2A9D3912" w14:textId="77777777" w:rsidR="00943521" w:rsidRPr="00157EA3" w:rsidRDefault="00943521" w:rsidP="008E19B6">
            <w:pPr>
              <w:overflowPunct w:val="0"/>
              <w:spacing w:line="200" w:lineRule="exact"/>
              <w:jc w:val="center"/>
              <w:textAlignment w:val="baseline"/>
              <w:rPr>
                <w:rFonts w:ascii="BIZ UD明朝 Medium" w:eastAsia="BIZ UD明朝 Medium" w:hAnsi="BIZ UD明朝 Medium"/>
                <w:kern w:val="0"/>
                <w:sz w:val="18"/>
              </w:rPr>
            </w:pPr>
          </w:p>
        </w:tc>
        <w:tc>
          <w:tcPr>
            <w:tcW w:w="890" w:type="dxa"/>
            <w:tcBorders>
              <w:top w:val="single" w:sz="24" w:space="0" w:color="auto"/>
              <w:bottom w:val="single" w:sz="12" w:space="0" w:color="auto"/>
            </w:tcBorders>
          </w:tcPr>
          <w:p w14:paraId="6CA31ED6" w14:textId="77777777" w:rsidR="00943521" w:rsidRPr="00157EA3" w:rsidRDefault="00943521" w:rsidP="008E19B6">
            <w:pPr>
              <w:suppressAutoHyphens/>
              <w:kinsoku w:val="0"/>
              <w:overflowPunct w:val="0"/>
              <w:autoSpaceDE w:val="0"/>
              <w:autoSpaceDN w:val="0"/>
              <w:adjustRightInd w:val="0"/>
              <w:spacing w:line="100" w:lineRule="exact"/>
              <w:jc w:val="center"/>
              <w:textAlignment w:val="baseline"/>
              <w:rPr>
                <w:rFonts w:ascii="BIZ UD明朝 Medium" w:eastAsia="BIZ UD明朝 Medium" w:hAnsi="BIZ UD明朝 Medium"/>
                <w:kern w:val="0"/>
                <w:sz w:val="18"/>
              </w:rPr>
            </w:pPr>
          </w:p>
          <w:p w14:paraId="48E2DF08" w14:textId="77777777" w:rsidR="00943521" w:rsidRPr="00157EA3" w:rsidRDefault="00943521" w:rsidP="008E19B6">
            <w:pPr>
              <w:suppressAutoHyphens/>
              <w:kinsoku w:val="0"/>
              <w:overflowPunct w:val="0"/>
              <w:autoSpaceDE w:val="0"/>
              <w:autoSpaceDN w:val="0"/>
              <w:adjustRightInd w:val="0"/>
              <w:spacing w:line="200" w:lineRule="exact"/>
              <w:ind w:leftChars="-51" w:left="13" w:hangingChars="60" w:hanging="117"/>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Ｂ</w:t>
            </w:r>
          </w:p>
          <w:p w14:paraId="42930BB3" w14:textId="77777777" w:rsidR="00943521" w:rsidRPr="00157EA3" w:rsidRDefault="00943521" w:rsidP="008E19B6">
            <w:pPr>
              <w:suppressAutoHyphens/>
              <w:kinsoku w:val="0"/>
              <w:overflowPunct w:val="0"/>
              <w:autoSpaceDE w:val="0"/>
              <w:autoSpaceDN w:val="0"/>
              <w:adjustRightInd w:val="0"/>
              <w:spacing w:line="200" w:lineRule="exact"/>
              <w:ind w:leftChars="-51" w:left="-1" w:hangingChars="77" w:hanging="103"/>
              <w:jc w:val="center"/>
              <w:textAlignment w:val="baseline"/>
              <w:rPr>
                <w:rFonts w:ascii="BIZ UD明朝 Medium" w:eastAsia="BIZ UD明朝 Medium" w:hAnsi="BIZ UD明朝 Medium"/>
                <w:kern w:val="0"/>
                <w:sz w:val="14"/>
              </w:rPr>
            </w:pPr>
            <w:r w:rsidRPr="00157EA3">
              <w:rPr>
                <w:rFonts w:ascii="BIZ UD明朝 Medium" w:eastAsia="BIZ UD明朝 Medium" w:hAnsi="BIZ UD明朝 Medium" w:hint="eastAsia"/>
                <w:kern w:val="0"/>
                <w:sz w:val="14"/>
              </w:rPr>
              <w:t>概ね</w:t>
            </w:r>
          </w:p>
          <w:p w14:paraId="1E34AB0B" w14:textId="77777777" w:rsidR="00943521" w:rsidRPr="00157EA3" w:rsidRDefault="00943521" w:rsidP="008E19B6">
            <w:pPr>
              <w:overflowPunct w:val="0"/>
              <w:spacing w:line="200" w:lineRule="exact"/>
              <w:ind w:leftChars="-51" w:left="-1" w:hangingChars="77" w:hanging="103"/>
              <w:jc w:val="center"/>
              <w:textAlignment w:val="baseline"/>
              <w:rPr>
                <w:rFonts w:ascii="BIZ UD明朝 Medium" w:eastAsia="BIZ UD明朝 Medium" w:hAnsi="BIZ UD明朝 Medium"/>
                <w:kern w:val="0"/>
                <w:sz w:val="18"/>
              </w:rPr>
            </w:pPr>
            <w:r w:rsidRPr="00157EA3">
              <w:rPr>
                <w:rFonts w:ascii="BIZ UD明朝 Medium" w:eastAsia="BIZ UD明朝 Medium" w:hAnsi="BIZ UD明朝 Medium" w:hint="eastAsia"/>
                <w:kern w:val="0"/>
                <w:sz w:val="14"/>
              </w:rPr>
              <w:t>良好</w:t>
            </w:r>
          </w:p>
        </w:tc>
        <w:tc>
          <w:tcPr>
            <w:tcW w:w="890" w:type="dxa"/>
            <w:tcBorders>
              <w:top w:val="single" w:sz="24" w:space="0" w:color="auto"/>
              <w:bottom w:val="single" w:sz="12" w:space="0" w:color="auto"/>
            </w:tcBorders>
          </w:tcPr>
          <w:p w14:paraId="659296BE" w14:textId="77777777" w:rsidR="00943521" w:rsidRPr="00157EA3" w:rsidRDefault="00943521" w:rsidP="008E19B6">
            <w:pPr>
              <w:suppressAutoHyphens/>
              <w:kinsoku w:val="0"/>
              <w:overflowPunct w:val="0"/>
              <w:autoSpaceDE w:val="0"/>
              <w:autoSpaceDN w:val="0"/>
              <w:adjustRightInd w:val="0"/>
              <w:spacing w:line="100" w:lineRule="exact"/>
              <w:jc w:val="center"/>
              <w:textAlignment w:val="baseline"/>
              <w:rPr>
                <w:rFonts w:ascii="BIZ UD明朝 Medium" w:eastAsia="BIZ UD明朝 Medium" w:hAnsi="BIZ UD明朝 Medium"/>
                <w:kern w:val="0"/>
                <w:sz w:val="18"/>
              </w:rPr>
            </w:pPr>
          </w:p>
          <w:p w14:paraId="43ADD762" w14:textId="77777777" w:rsidR="00943521" w:rsidRPr="00157EA3" w:rsidRDefault="00943521" w:rsidP="008E19B6">
            <w:pPr>
              <w:suppressAutoHyphens/>
              <w:kinsoku w:val="0"/>
              <w:overflowPunct w:val="0"/>
              <w:autoSpaceDE w:val="0"/>
              <w:autoSpaceDN w:val="0"/>
              <w:adjustRightInd w:val="0"/>
              <w:spacing w:line="200" w:lineRule="exact"/>
              <w:ind w:leftChars="-51" w:left="1" w:hangingChars="60" w:hanging="105"/>
              <w:jc w:val="center"/>
              <w:textAlignment w:val="baseline"/>
              <w:rPr>
                <w:rFonts w:ascii="BIZ UD明朝 Medium" w:eastAsia="BIZ UD明朝 Medium" w:hAnsi="BIZ UD明朝 Medium"/>
                <w:kern w:val="0"/>
                <w:sz w:val="18"/>
              </w:rPr>
            </w:pPr>
            <w:r w:rsidRPr="00157EA3">
              <w:rPr>
                <w:rFonts w:ascii="BIZ UD明朝 Medium" w:eastAsia="BIZ UD明朝 Medium" w:hAnsi="BIZ UD明朝 Medium" w:hint="eastAsia"/>
                <w:kern w:val="0"/>
                <w:sz w:val="18"/>
              </w:rPr>
              <w:t>Ｃ</w:t>
            </w:r>
          </w:p>
          <w:p w14:paraId="7F2C94B4" w14:textId="77777777" w:rsidR="00943521" w:rsidRPr="00157EA3" w:rsidRDefault="00943521" w:rsidP="008E19B6">
            <w:pPr>
              <w:suppressAutoHyphens/>
              <w:kinsoku w:val="0"/>
              <w:overflowPunct w:val="0"/>
              <w:autoSpaceDE w:val="0"/>
              <w:autoSpaceDN w:val="0"/>
              <w:adjustRightInd w:val="0"/>
              <w:spacing w:line="200" w:lineRule="exact"/>
              <w:ind w:leftChars="-51" w:left="-1" w:hangingChars="77" w:hanging="103"/>
              <w:jc w:val="center"/>
              <w:textAlignment w:val="baseline"/>
              <w:rPr>
                <w:rFonts w:ascii="BIZ UD明朝 Medium" w:eastAsia="BIZ UD明朝 Medium" w:hAnsi="BIZ UD明朝 Medium"/>
                <w:kern w:val="0"/>
                <w:sz w:val="14"/>
              </w:rPr>
            </w:pPr>
            <w:r w:rsidRPr="00157EA3">
              <w:rPr>
                <w:rFonts w:ascii="BIZ UD明朝 Medium" w:eastAsia="BIZ UD明朝 Medium" w:hAnsi="BIZ UD明朝 Medium" w:hint="eastAsia"/>
                <w:kern w:val="0"/>
                <w:sz w:val="14"/>
              </w:rPr>
              <w:t>やや</w:t>
            </w:r>
          </w:p>
          <w:p w14:paraId="6C51AFE1" w14:textId="77777777" w:rsidR="00943521" w:rsidRPr="00157EA3" w:rsidRDefault="00943521" w:rsidP="008E19B6">
            <w:pPr>
              <w:overflowPunct w:val="0"/>
              <w:spacing w:line="200" w:lineRule="exact"/>
              <w:ind w:leftChars="-51" w:left="-1" w:hangingChars="77" w:hanging="103"/>
              <w:jc w:val="center"/>
              <w:textAlignment w:val="baseline"/>
              <w:rPr>
                <w:rFonts w:ascii="BIZ UD明朝 Medium" w:eastAsia="BIZ UD明朝 Medium" w:hAnsi="BIZ UD明朝 Medium"/>
                <w:kern w:val="0"/>
                <w:sz w:val="18"/>
              </w:rPr>
            </w:pPr>
            <w:r w:rsidRPr="00157EA3">
              <w:rPr>
                <w:rFonts w:ascii="BIZ UD明朝 Medium" w:eastAsia="BIZ UD明朝 Medium" w:hAnsi="BIZ UD明朝 Medium" w:hint="eastAsia"/>
                <w:kern w:val="0"/>
                <w:sz w:val="14"/>
              </w:rPr>
              <w:t>遅れている</w:t>
            </w:r>
          </w:p>
        </w:tc>
        <w:tc>
          <w:tcPr>
            <w:tcW w:w="890" w:type="dxa"/>
            <w:tcBorders>
              <w:top w:val="single" w:sz="24" w:space="0" w:color="auto"/>
              <w:bottom w:val="single" w:sz="12" w:space="0" w:color="auto"/>
              <w:right w:val="single" w:sz="24" w:space="0" w:color="auto"/>
            </w:tcBorders>
          </w:tcPr>
          <w:p w14:paraId="14D5398F" w14:textId="77777777" w:rsidR="00943521" w:rsidRPr="00157EA3" w:rsidRDefault="00943521" w:rsidP="008E19B6">
            <w:pPr>
              <w:suppressAutoHyphens/>
              <w:kinsoku w:val="0"/>
              <w:overflowPunct w:val="0"/>
              <w:autoSpaceDE w:val="0"/>
              <w:autoSpaceDN w:val="0"/>
              <w:adjustRightInd w:val="0"/>
              <w:spacing w:line="100" w:lineRule="exact"/>
              <w:jc w:val="center"/>
              <w:textAlignment w:val="baseline"/>
              <w:rPr>
                <w:rFonts w:ascii="BIZ UD明朝 Medium" w:eastAsia="BIZ UD明朝 Medium" w:hAnsi="BIZ UD明朝 Medium"/>
                <w:kern w:val="0"/>
                <w:sz w:val="18"/>
              </w:rPr>
            </w:pPr>
          </w:p>
          <w:p w14:paraId="530DEF4D" w14:textId="77777777" w:rsidR="00943521" w:rsidRPr="00157EA3" w:rsidRDefault="00943521" w:rsidP="008E19B6">
            <w:pPr>
              <w:suppressAutoHyphens/>
              <w:kinsoku w:val="0"/>
              <w:overflowPunct w:val="0"/>
              <w:autoSpaceDE w:val="0"/>
              <w:autoSpaceDN w:val="0"/>
              <w:adjustRightInd w:val="0"/>
              <w:spacing w:line="200" w:lineRule="exact"/>
              <w:ind w:leftChars="-51" w:left="1" w:hangingChars="60" w:hanging="105"/>
              <w:jc w:val="center"/>
              <w:textAlignment w:val="baseline"/>
              <w:rPr>
                <w:rFonts w:ascii="BIZ UD明朝 Medium" w:eastAsia="BIZ UD明朝 Medium" w:hAnsi="BIZ UD明朝 Medium"/>
                <w:kern w:val="0"/>
                <w:sz w:val="18"/>
              </w:rPr>
            </w:pPr>
            <w:r w:rsidRPr="00157EA3">
              <w:rPr>
                <w:rFonts w:ascii="BIZ UD明朝 Medium" w:eastAsia="BIZ UD明朝 Medium" w:hAnsi="BIZ UD明朝 Medium" w:hint="eastAsia"/>
                <w:kern w:val="0"/>
                <w:sz w:val="18"/>
              </w:rPr>
              <w:t>Ｄ</w:t>
            </w:r>
          </w:p>
          <w:p w14:paraId="58A23A55" w14:textId="77777777" w:rsidR="00943521" w:rsidRPr="00157EA3" w:rsidRDefault="00943521" w:rsidP="008E19B6">
            <w:pPr>
              <w:suppressAutoHyphens/>
              <w:kinsoku w:val="0"/>
              <w:overflowPunct w:val="0"/>
              <w:autoSpaceDE w:val="0"/>
              <w:autoSpaceDN w:val="0"/>
              <w:adjustRightInd w:val="0"/>
              <w:spacing w:line="200" w:lineRule="exact"/>
              <w:ind w:leftChars="-51" w:left="-1" w:hangingChars="77" w:hanging="103"/>
              <w:jc w:val="center"/>
              <w:textAlignment w:val="baseline"/>
              <w:rPr>
                <w:rFonts w:ascii="BIZ UD明朝 Medium" w:eastAsia="BIZ UD明朝 Medium" w:hAnsi="BIZ UD明朝 Medium"/>
                <w:kern w:val="0"/>
                <w:sz w:val="14"/>
              </w:rPr>
            </w:pPr>
            <w:r w:rsidRPr="00157EA3">
              <w:rPr>
                <w:rFonts w:ascii="BIZ UD明朝 Medium" w:eastAsia="BIZ UD明朝 Medium" w:hAnsi="BIZ UD明朝 Medium" w:hint="eastAsia"/>
                <w:kern w:val="0"/>
                <w:sz w:val="14"/>
              </w:rPr>
              <w:t>重大な</w:t>
            </w:r>
          </w:p>
          <w:p w14:paraId="62A4B527" w14:textId="77777777" w:rsidR="00943521" w:rsidRPr="00157EA3" w:rsidRDefault="00943521" w:rsidP="008E19B6">
            <w:pPr>
              <w:overflowPunct w:val="0"/>
              <w:spacing w:line="200" w:lineRule="exact"/>
              <w:ind w:leftChars="-51" w:left="-1" w:hangingChars="77" w:hanging="103"/>
              <w:jc w:val="center"/>
              <w:textAlignment w:val="baseline"/>
              <w:rPr>
                <w:rFonts w:ascii="BIZ UD明朝 Medium" w:eastAsia="BIZ UD明朝 Medium" w:hAnsi="BIZ UD明朝 Medium"/>
                <w:kern w:val="0"/>
                <w:sz w:val="14"/>
              </w:rPr>
            </w:pPr>
            <w:r w:rsidRPr="00157EA3">
              <w:rPr>
                <w:rFonts w:ascii="BIZ UD明朝 Medium" w:eastAsia="BIZ UD明朝 Medium" w:hAnsi="BIZ UD明朝 Medium" w:hint="eastAsia"/>
                <w:kern w:val="0"/>
                <w:sz w:val="14"/>
              </w:rPr>
              <w:t>改善事項</w:t>
            </w:r>
          </w:p>
          <w:p w14:paraId="63C6970C" w14:textId="77777777" w:rsidR="00943521" w:rsidRPr="00157EA3" w:rsidRDefault="00943521" w:rsidP="008E19B6">
            <w:pPr>
              <w:overflowPunct w:val="0"/>
              <w:spacing w:line="200" w:lineRule="exact"/>
              <w:ind w:leftChars="-51" w:left="-1" w:hangingChars="77" w:hanging="103"/>
              <w:jc w:val="center"/>
              <w:textAlignment w:val="baseline"/>
              <w:rPr>
                <w:rFonts w:ascii="BIZ UD明朝 Medium" w:eastAsia="BIZ UD明朝 Medium" w:hAnsi="BIZ UD明朝 Medium"/>
                <w:kern w:val="0"/>
                <w:sz w:val="14"/>
              </w:rPr>
            </w:pPr>
            <w:r w:rsidRPr="00157EA3">
              <w:rPr>
                <w:rFonts w:ascii="BIZ UD明朝 Medium" w:eastAsia="BIZ UD明朝 Medium" w:hAnsi="BIZ UD明朝 Medium" w:hint="eastAsia"/>
                <w:kern w:val="0"/>
                <w:sz w:val="14"/>
              </w:rPr>
              <w:t>がある</w:t>
            </w:r>
          </w:p>
        </w:tc>
      </w:tr>
      <w:tr w:rsidR="00157EA3" w:rsidRPr="00157EA3" w14:paraId="469AC527" w14:textId="77777777" w:rsidTr="008E19B6">
        <w:trPr>
          <w:trHeight w:val="606"/>
        </w:trPr>
        <w:tc>
          <w:tcPr>
            <w:tcW w:w="1337" w:type="dxa"/>
            <w:tcBorders>
              <w:top w:val="single" w:sz="12" w:space="0" w:color="auto"/>
              <w:left w:val="single" w:sz="24" w:space="0" w:color="auto"/>
              <w:bottom w:val="single" w:sz="4" w:space="0" w:color="auto"/>
              <w:right w:val="single" w:sz="12" w:space="0" w:color="auto"/>
            </w:tcBorders>
          </w:tcPr>
          <w:p w14:paraId="3A5848DB" w14:textId="77777777" w:rsidR="00943521" w:rsidRPr="00157EA3" w:rsidRDefault="00943521" w:rsidP="008E19B6">
            <w:pPr>
              <w:suppressAutoHyphens/>
              <w:kinsoku w:val="0"/>
              <w:overflowPunct w:val="0"/>
              <w:autoSpaceDE w:val="0"/>
              <w:autoSpaceDN w:val="0"/>
              <w:adjustRightInd w:val="0"/>
              <w:spacing w:line="100" w:lineRule="exact"/>
              <w:jc w:val="center"/>
              <w:textAlignment w:val="baseline"/>
              <w:rPr>
                <w:rFonts w:ascii="BIZ UD明朝 Medium" w:eastAsia="BIZ UD明朝 Medium" w:hAnsi="BIZ UD明朝 Medium"/>
                <w:kern w:val="0"/>
                <w:sz w:val="18"/>
              </w:rPr>
            </w:pPr>
          </w:p>
          <w:p w14:paraId="67EFBC2B" w14:textId="77777777" w:rsidR="00943521" w:rsidRPr="00157EA3" w:rsidRDefault="00943521" w:rsidP="008E19B6">
            <w:pPr>
              <w:suppressAutoHyphens/>
              <w:kinsoku w:val="0"/>
              <w:overflowPunct w:val="0"/>
              <w:autoSpaceDE w:val="0"/>
              <w:autoSpaceDN w:val="0"/>
              <w:adjustRightInd w:val="0"/>
              <w:spacing w:line="200" w:lineRule="exact"/>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Ⅰ</w:t>
            </w:r>
          </w:p>
          <w:p w14:paraId="7312A9D1" w14:textId="77777777" w:rsidR="00943521" w:rsidRPr="00157EA3" w:rsidRDefault="00943521" w:rsidP="008E19B6">
            <w:pPr>
              <w:suppressAutoHyphens/>
              <w:kinsoku w:val="0"/>
              <w:overflowPunct w:val="0"/>
              <w:autoSpaceDE w:val="0"/>
              <w:autoSpaceDN w:val="0"/>
              <w:adjustRightInd w:val="0"/>
              <w:spacing w:line="200" w:lineRule="exact"/>
              <w:jc w:val="center"/>
              <w:textAlignment w:val="baseline"/>
              <w:rPr>
                <w:rFonts w:ascii="BIZ UD明朝 Medium" w:eastAsia="BIZ UD明朝 Medium" w:hAnsi="BIZ UD明朝 Medium"/>
                <w:kern w:val="0"/>
                <w:sz w:val="18"/>
              </w:rPr>
            </w:pPr>
            <w:r w:rsidRPr="00157EA3">
              <w:rPr>
                <w:rFonts w:ascii="BIZ UD明朝 Medium" w:eastAsia="BIZ UD明朝 Medium" w:hAnsi="BIZ UD明朝 Medium" w:hint="eastAsia"/>
                <w:kern w:val="0"/>
                <w:sz w:val="14"/>
              </w:rPr>
              <w:t>大学の教育研究</w:t>
            </w:r>
          </w:p>
          <w:p w14:paraId="2E099BDB" w14:textId="77777777" w:rsidR="00943521" w:rsidRPr="00157EA3" w:rsidRDefault="00943521" w:rsidP="008E19B6">
            <w:pPr>
              <w:overflowPunct w:val="0"/>
              <w:spacing w:line="200" w:lineRule="exact"/>
              <w:jc w:val="center"/>
              <w:textAlignment w:val="baseline"/>
              <w:rPr>
                <w:rFonts w:ascii="BIZ UD明朝 Medium" w:eastAsia="BIZ UD明朝 Medium" w:hAnsi="BIZ UD明朝 Medium"/>
                <w:kern w:val="0"/>
                <w:sz w:val="18"/>
              </w:rPr>
            </w:pPr>
            <w:r w:rsidRPr="00157EA3">
              <w:rPr>
                <w:rFonts w:ascii="BIZ UD明朝 Medium" w:eastAsia="BIZ UD明朝 Medium" w:hAnsi="BIZ UD明朝 Medium" w:hint="eastAsia"/>
                <w:kern w:val="0"/>
                <w:sz w:val="14"/>
              </w:rPr>
              <w:t>等の質向上</w:t>
            </w:r>
          </w:p>
        </w:tc>
        <w:tc>
          <w:tcPr>
            <w:tcW w:w="888" w:type="dxa"/>
            <w:tcBorders>
              <w:top w:val="single" w:sz="12" w:space="0" w:color="auto"/>
              <w:left w:val="single" w:sz="12" w:space="0" w:color="auto"/>
              <w:bottom w:val="single" w:sz="4" w:space="0" w:color="auto"/>
            </w:tcBorders>
            <w:vAlign w:val="center"/>
          </w:tcPr>
          <w:p w14:paraId="41ACEDCF" w14:textId="77777777" w:rsidR="00943521" w:rsidRPr="00157EA3" w:rsidRDefault="00943521" w:rsidP="008E19B6">
            <w:pPr>
              <w:overflowPunct w:val="0"/>
              <w:spacing w:line="200" w:lineRule="exact"/>
              <w:jc w:val="center"/>
              <w:textAlignment w:val="baseline"/>
              <w:rPr>
                <w:rFonts w:ascii="BIZ UD明朝 Medium" w:eastAsia="BIZ UD明朝 Medium" w:hAnsi="BIZ UD明朝 Medium"/>
                <w:kern w:val="0"/>
                <w:sz w:val="18"/>
              </w:rPr>
            </w:pPr>
          </w:p>
        </w:tc>
        <w:tc>
          <w:tcPr>
            <w:tcW w:w="890" w:type="dxa"/>
            <w:tcBorders>
              <w:top w:val="single" w:sz="12" w:space="0" w:color="auto"/>
              <w:bottom w:val="single" w:sz="4" w:space="0" w:color="auto"/>
            </w:tcBorders>
            <w:shd w:val="clear" w:color="auto" w:fill="FFFFFF"/>
            <w:vAlign w:val="center"/>
          </w:tcPr>
          <w:p w14:paraId="222C0275" w14:textId="2721C6D1" w:rsidR="00943521" w:rsidRPr="00157EA3" w:rsidRDefault="00943521" w:rsidP="008E19B6">
            <w:pPr>
              <w:overflowPunct w:val="0"/>
              <w:spacing w:line="200" w:lineRule="exact"/>
              <w:jc w:val="center"/>
              <w:textAlignment w:val="baseline"/>
              <w:rPr>
                <w:rFonts w:ascii="BIZ UD明朝 Medium" w:eastAsia="BIZ UD明朝 Medium" w:hAnsi="BIZ UD明朝 Medium"/>
                <w:kern w:val="0"/>
                <w:sz w:val="18"/>
              </w:rPr>
            </w:pPr>
          </w:p>
        </w:tc>
        <w:tc>
          <w:tcPr>
            <w:tcW w:w="890" w:type="dxa"/>
            <w:tcBorders>
              <w:top w:val="single" w:sz="12" w:space="0" w:color="auto"/>
              <w:bottom w:val="single" w:sz="4" w:space="0" w:color="auto"/>
            </w:tcBorders>
            <w:shd w:val="clear" w:color="auto" w:fill="auto"/>
            <w:vAlign w:val="center"/>
          </w:tcPr>
          <w:p w14:paraId="0D66F755" w14:textId="77777777" w:rsidR="00943521" w:rsidRPr="00157EA3" w:rsidRDefault="00943521" w:rsidP="008E19B6">
            <w:pPr>
              <w:overflowPunct w:val="0"/>
              <w:spacing w:line="200" w:lineRule="exact"/>
              <w:jc w:val="center"/>
              <w:textAlignment w:val="baseline"/>
              <w:rPr>
                <w:rFonts w:ascii="BIZ UD明朝 Medium" w:eastAsia="BIZ UD明朝 Medium" w:hAnsi="BIZ UD明朝 Medium"/>
                <w:kern w:val="0"/>
                <w:sz w:val="18"/>
              </w:rPr>
            </w:pPr>
          </w:p>
        </w:tc>
        <w:tc>
          <w:tcPr>
            <w:tcW w:w="890" w:type="dxa"/>
            <w:tcBorders>
              <w:top w:val="single" w:sz="12" w:space="0" w:color="auto"/>
              <w:bottom w:val="single" w:sz="4" w:space="0" w:color="auto"/>
            </w:tcBorders>
            <w:vAlign w:val="center"/>
          </w:tcPr>
          <w:p w14:paraId="422B2D87" w14:textId="77777777" w:rsidR="00943521" w:rsidRPr="00157EA3" w:rsidRDefault="00943521" w:rsidP="008E19B6">
            <w:pPr>
              <w:overflowPunct w:val="0"/>
              <w:spacing w:line="200" w:lineRule="exact"/>
              <w:jc w:val="center"/>
              <w:textAlignment w:val="baseline"/>
              <w:rPr>
                <w:rFonts w:ascii="BIZ UD明朝 Medium" w:eastAsia="BIZ UD明朝 Medium" w:hAnsi="BIZ UD明朝 Medium"/>
                <w:kern w:val="0"/>
                <w:sz w:val="18"/>
              </w:rPr>
            </w:pPr>
          </w:p>
        </w:tc>
        <w:tc>
          <w:tcPr>
            <w:tcW w:w="890" w:type="dxa"/>
            <w:tcBorders>
              <w:top w:val="single" w:sz="12" w:space="0" w:color="auto"/>
              <w:bottom w:val="single" w:sz="4" w:space="0" w:color="auto"/>
              <w:right w:val="single" w:sz="24" w:space="0" w:color="auto"/>
            </w:tcBorders>
            <w:vAlign w:val="center"/>
          </w:tcPr>
          <w:p w14:paraId="0D7E6FFC" w14:textId="77777777" w:rsidR="00943521" w:rsidRPr="00157EA3" w:rsidRDefault="00943521" w:rsidP="008E19B6">
            <w:pPr>
              <w:overflowPunct w:val="0"/>
              <w:spacing w:line="200" w:lineRule="exact"/>
              <w:jc w:val="center"/>
              <w:textAlignment w:val="baseline"/>
              <w:rPr>
                <w:rFonts w:ascii="BIZ UD明朝 Medium" w:eastAsia="BIZ UD明朝 Medium" w:hAnsi="BIZ UD明朝 Medium"/>
                <w:kern w:val="0"/>
                <w:sz w:val="18"/>
              </w:rPr>
            </w:pPr>
          </w:p>
        </w:tc>
      </w:tr>
      <w:tr w:rsidR="00157EA3" w:rsidRPr="00157EA3" w14:paraId="096A3FE7" w14:textId="77777777" w:rsidTr="008E19B6">
        <w:trPr>
          <w:trHeight w:val="613"/>
        </w:trPr>
        <w:tc>
          <w:tcPr>
            <w:tcW w:w="1337" w:type="dxa"/>
            <w:tcBorders>
              <w:left w:val="single" w:sz="24" w:space="0" w:color="auto"/>
              <w:bottom w:val="single" w:sz="24" w:space="0" w:color="auto"/>
              <w:right w:val="single" w:sz="12" w:space="0" w:color="auto"/>
            </w:tcBorders>
          </w:tcPr>
          <w:p w14:paraId="3A8A4242" w14:textId="77777777" w:rsidR="00943521" w:rsidRPr="00157EA3" w:rsidRDefault="00943521" w:rsidP="008E19B6">
            <w:pPr>
              <w:suppressAutoHyphens/>
              <w:kinsoku w:val="0"/>
              <w:overflowPunct w:val="0"/>
              <w:autoSpaceDE w:val="0"/>
              <w:autoSpaceDN w:val="0"/>
              <w:adjustRightInd w:val="0"/>
              <w:spacing w:line="100" w:lineRule="exact"/>
              <w:jc w:val="center"/>
              <w:textAlignment w:val="baseline"/>
              <w:rPr>
                <w:rFonts w:ascii="BIZ UD明朝 Medium" w:eastAsia="BIZ UD明朝 Medium" w:hAnsi="BIZ UD明朝 Medium"/>
                <w:kern w:val="0"/>
                <w:sz w:val="18"/>
              </w:rPr>
            </w:pPr>
          </w:p>
          <w:p w14:paraId="651CB6B1" w14:textId="77777777" w:rsidR="00943521" w:rsidRPr="00157EA3" w:rsidRDefault="00943521" w:rsidP="008E19B6">
            <w:pPr>
              <w:suppressAutoHyphens/>
              <w:kinsoku w:val="0"/>
              <w:overflowPunct w:val="0"/>
              <w:autoSpaceDE w:val="0"/>
              <w:autoSpaceDN w:val="0"/>
              <w:adjustRightInd w:val="0"/>
              <w:spacing w:line="200" w:lineRule="exact"/>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Ⅱ</w:t>
            </w:r>
          </w:p>
          <w:p w14:paraId="1999808A" w14:textId="77777777" w:rsidR="00943521" w:rsidRPr="00157EA3" w:rsidRDefault="00943521" w:rsidP="008E19B6">
            <w:pPr>
              <w:overflowPunct w:val="0"/>
              <w:spacing w:line="200" w:lineRule="exact"/>
              <w:jc w:val="center"/>
              <w:textAlignment w:val="baseline"/>
              <w:rPr>
                <w:rFonts w:ascii="BIZ UD明朝 Medium" w:eastAsia="BIZ UD明朝 Medium" w:hAnsi="BIZ UD明朝 Medium"/>
                <w:kern w:val="0"/>
                <w:sz w:val="14"/>
              </w:rPr>
            </w:pPr>
            <w:r w:rsidRPr="00157EA3">
              <w:rPr>
                <w:rFonts w:ascii="BIZ UD明朝 Medium" w:eastAsia="BIZ UD明朝 Medium" w:hAnsi="BIZ UD明朝 Medium" w:hint="eastAsia"/>
                <w:kern w:val="0"/>
                <w:sz w:val="14"/>
              </w:rPr>
              <w:t>大学経営の改善</w:t>
            </w:r>
          </w:p>
          <w:p w14:paraId="30E4F89D" w14:textId="77777777" w:rsidR="00943521" w:rsidRPr="00157EA3" w:rsidRDefault="00943521" w:rsidP="008E19B6">
            <w:pPr>
              <w:overflowPunct w:val="0"/>
              <w:spacing w:line="200" w:lineRule="exact"/>
              <w:jc w:val="center"/>
              <w:textAlignment w:val="baseline"/>
              <w:rPr>
                <w:rFonts w:ascii="BIZ UD明朝 Medium" w:eastAsia="BIZ UD明朝 Medium" w:hAnsi="BIZ UD明朝 Medium"/>
                <w:kern w:val="0"/>
                <w:sz w:val="18"/>
              </w:rPr>
            </w:pPr>
          </w:p>
        </w:tc>
        <w:tc>
          <w:tcPr>
            <w:tcW w:w="888" w:type="dxa"/>
            <w:tcBorders>
              <w:left w:val="single" w:sz="12" w:space="0" w:color="auto"/>
              <w:bottom w:val="single" w:sz="24" w:space="0" w:color="auto"/>
            </w:tcBorders>
            <w:vAlign w:val="center"/>
          </w:tcPr>
          <w:p w14:paraId="5B2267A4" w14:textId="77777777" w:rsidR="00943521" w:rsidRPr="00157EA3" w:rsidRDefault="00943521" w:rsidP="008E19B6">
            <w:pPr>
              <w:overflowPunct w:val="0"/>
              <w:spacing w:line="200" w:lineRule="exact"/>
              <w:jc w:val="center"/>
              <w:textAlignment w:val="baseline"/>
              <w:rPr>
                <w:rFonts w:ascii="BIZ UD明朝 Medium" w:eastAsia="BIZ UD明朝 Medium" w:hAnsi="BIZ UD明朝 Medium"/>
                <w:kern w:val="0"/>
                <w:sz w:val="18"/>
              </w:rPr>
            </w:pPr>
          </w:p>
        </w:tc>
        <w:tc>
          <w:tcPr>
            <w:tcW w:w="890" w:type="dxa"/>
            <w:tcBorders>
              <w:bottom w:val="single" w:sz="24" w:space="0" w:color="auto"/>
            </w:tcBorders>
            <w:shd w:val="clear" w:color="auto" w:fill="FFFFFF"/>
            <w:vAlign w:val="center"/>
          </w:tcPr>
          <w:p w14:paraId="51EED8CB" w14:textId="55D51AAA" w:rsidR="00943521" w:rsidRPr="00157EA3" w:rsidRDefault="00943521" w:rsidP="008E19B6">
            <w:pPr>
              <w:overflowPunct w:val="0"/>
              <w:spacing w:line="200" w:lineRule="exact"/>
              <w:jc w:val="center"/>
              <w:textAlignment w:val="baseline"/>
              <w:rPr>
                <w:rFonts w:ascii="BIZ UD明朝 Medium" w:eastAsia="BIZ UD明朝 Medium" w:hAnsi="BIZ UD明朝 Medium"/>
                <w:kern w:val="0"/>
                <w:sz w:val="18"/>
              </w:rPr>
            </w:pPr>
          </w:p>
        </w:tc>
        <w:tc>
          <w:tcPr>
            <w:tcW w:w="890" w:type="dxa"/>
            <w:tcBorders>
              <w:bottom w:val="single" w:sz="24" w:space="0" w:color="auto"/>
            </w:tcBorders>
            <w:shd w:val="clear" w:color="auto" w:fill="auto"/>
            <w:vAlign w:val="center"/>
          </w:tcPr>
          <w:p w14:paraId="52FFB1E5" w14:textId="77777777" w:rsidR="00943521" w:rsidRPr="00157EA3" w:rsidRDefault="00943521" w:rsidP="008E19B6">
            <w:pPr>
              <w:overflowPunct w:val="0"/>
              <w:spacing w:line="200" w:lineRule="exact"/>
              <w:jc w:val="center"/>
              <w:textAlignment w:val="baseline"/>
              <w:rPr>
                <w:rFonts w:ascii="BIZ UD明朝 Medium" w:eastAsia="BIZ UD明朝 Medium" w:hAnsi="BIZ UD明朝 Medium"/>
                <w:kern w:val="0"/>
                <w:sz w:val="18"/>
              </w:rPr>
            </w:pPr>
          </w:p>
        </w:tc>
        <w:tc>
          <w:tcPr>
            <w:tcW w:w="890" w:type="dxa"/>
            <w:tcBorders>
              <w:bottom w:val="single" w:sz="24" w:space="0" w:color="auto"/>
            </w:tcBorders>
            <w:shd w:val="clear" w:color="auto" w:fill="auto"/>
            <w:vAlign w:val="center"/>
          </w:tcPr>
          <w:p w14:paraId="36588957" w14:textId="77777777" w:rsidR="00943521" w:rsidRPr="00157EA3" w:rsidRDefault="00943521" w:rsidP="008E19B6">
            <w:pPr>
              <w:overflowPunct w:val="0"/>
              <w:spacing w:line="200" w:lineRule="exact"/>
              <w:jc w:val="center"/>
              <w:textAlignment w:val="baseline"/>
              <w:rPr>
                <w:rFonts w:ascii="BIZ UD明朝 Medium" w:eastAsia="BIZ UD明朝 Medium" w:hAnsi="BIZ UD明朝 Medium"/>
                <w:kern w:val="0"/>
                <w:sz w:val="18"/>
              </w:rPr>
            </w:pPr>
          </w:p>
        </w:tc>
        <w:tc>
          <w:tcPr>
            <w:tcW w:w="890" w:type="dxa"/>
            <w:tcBorders>
              <w:bottom w:val="single" w:sz="24" w:space="0" w:color="auto"/>
              <w:right w:val="single" w:sz="24" w:space="0" w:color="auto"/>
            </w:tcBorders>
            <w:vAlign w:val="center"/>
          </w:tcPr>
          <w:p w14:paraId="7D999EB3" w14:textId="77777777" w:rsidR="00943521" w:rsidRPr="00157EA3" w:rsidRDefault="00943521" w:rsidP="008E19B6">
            <w:pPr>
              <w:overflowPunct w:val="0"/>
              <w:spacing w:line="200" w:lineRule="exact"/>
              <w:jc w:val="center"/>
              <w:textAlignment w:val="baseline"/>
              <w:rPr>
                <w:rFonts w:ascii="BIZ UD明朝 Medium" w:eastAsia="BIZ UD明朝 Medium" w:hAnsi="BIZ UD明朝 Medium"/>
                <w:kern w:val="0"/>
                <w:sz w:val="18"/>
              </w:rPr>
            </w:pPr>
          </w:p>
        </w:tc>
      </w:tr>
    </w:tbl>
    <w:p w14:paraId="725A6DFB" w14:textId="0048FE55" w:rsidR="00943521" w:rsidRPr="00157EA3" w:rsidRDefault="00943521">
      <w:pPr>
        <w:overflowPunct w:val="0"/>
        <w:spacing w:line="260" w:lineRule="exact"/>
        <w:textAlignment w:val="baseline"/>
        <w:rPr>
          <w:rFonts w:ascii="BIZ UD明朝 Medium" w:eastAsia="BIZ UD明朝 Medium" w:hAnsi="BIZ UD明朝 Medium"/>
          <w:kern w:val="0"/>
          <w:sz w:val="18"/>
        </w:rPr>
      </w:pPr>
      <w:r w:rsidRPr="00157EA3">
        <w:rPr>
          <w:rFonts w:ascii="BIZ UD明朝 Medium" w:eastAsia="BIZ UD明朝 Medium" w:hAnsi="BIZ UD明朝 Medium"/>
          <w:kern w:val="0"/>
          <w:sz w:val="18"/>
        </w:rPr>
        <w:t xml:space="preserve">  </w:t>
      </w:r>
      <w:r w:rsidRPr="00157EA3">
        <w:rPr>
          <w:rFonts w:ascii="BIZ UD明朝 Medium" w:eastAsia="BIZ UD明朝 Medium" w:hAnsi="BIZ UD明朝 Medium" w:hint="eastAsia"/>
          <w:kern w:val="0"/>
          <w:sz w:val="18"/>
        </w:rPr>
        <w:t xml:space="preserve">　　　　【評価の判断基準】</w:t>
      </w:r>
    </w:p>
    <w:p w14:paraId="123A2CE0" w14:textId="11A06AFA" w:rsidR="00943521" w:rsidRPr="00157EA3" w:rsidRDefault="00943521" w:rsidP="00943521">
      <w:pPr>
        <w:overflowPunct w:val="0"/>
        <w:spacing w:line="260" w:lineRule="exact"/>
        <w:textAlignment w:val="baseline"/>
        <w:rPr>
          <w:rFonts w:ascii="BIZ UD明朝 Medium" w:eastAsia="BIZ UD明朝 Medium" w:hAnsi="BIZ UD明朝 Medium"/>
          <w:kern w:val="0"/>
          <w:sz w:val="18"/>
        </w:rPr>
      </w:pPr>
      <w:r w:rsidRPr="00157EA3">
        <w:rPr>
          <w:rFonts w:ascii="BIZ UD明朝 Medium" w:eastAsia="BIZ UD明朝 Medium" w:hAnsi="BIZ UD明朝 Medium"/>
          <w:kern w:val="0"/>
          <w:sz w:val="18"/>
        </w:rPr>
        <w:t xml:space="preserve">      </w:t>
      </w:r>
      <w:r w:rsidRPr="00157EA3">
        <w:rPr>
          <w:rFonts w:ascii="BIZ UD明朝 Medium" w:eastAsia="BIZ UD明朝 Medium" w:hAnsi="BIZ UD明朝 Medium" w:hint="eastAsia"/>
          <w:kern w:val="0"/>
          <w:sz w:val="18"/>
        </w:rPr>
        <w:t xml:space="preserve">　　　Ｓ：「特筆すべき達成状況である」（評価委員会が特に認める場合）</w:t>
      </w:r>
    </w:p>
    <w:p w14:paraId="5CD8360F" w14:textId="5234C09A" w:rsidR="00943521" w:rsidRPr="00157EA3" w:rsidRDefault="00943521" w:rsidP="00943521">
      <w:pPr>
        <w:overflowPunct w:val="0"/>
        <w:spacing w:line="260" w:lineRule="exact"/>
        <w:textAlignment w:val="baseline"/>
        <w:rPr>
          <w:rFonts w:ascii="BIZ UD明朝 Medium" w:eastAsia="BIZ UD明朝 Medium" w:hAnsi="BIZ UD明朝 Medium"/>
          <w:kern w:val="0"/>
          <w:sz w:val="18"/>
        </w:rPr>
      </w:pPr>
      <w:r w:rsidRPr="00157EA3">
        <w:rPr>
          <w:rFonts w:ascii="BIZ UD明朝 Medium" w:eastAsia="BIZ UD明朝 Medium" w:hAnsi="BIZ UD明朝 Medium"/>
          <w:kern w:val="0"/>
          <w:sz w:val="18"/>
        </w:rPr>
        <w:t xml:space="preserve">      </w:t>
      </w:r>
      <w:r w:rsidRPr="00157EA3">
        <w:rPr>
          <w:rFonts w:ascii="BIZ UD明朝 Medium" w:eastAsia="BIZ UD明朝 Medium" w:hAnsi="BIZ UD明朝 Medium" w:hint="eastAsia"/>
          <w:kern w:val="0"/>
          <w:sz w:val="18"/>
        </w:rPr>
        <w:t xml:space="preserve">　　　Ａ：「達成状況が良好である」（全てⅣまたはⅢ）</w:t>
      </w:r>
    </w:p>
    <w:p w14:paraId="6D9ECF7D" w14:textId="4CCDAE3C" w:rsidR="00943521" w:rsidRPr="00157EA3" w:rsidRDefault="00943521" w:rsidP="00943521">
      <w:pPr>
        <w:overflowPunct w:val="0"/>
        <w:spacing w:line="260" w:lineRule="exact"/>
        <w:textAlignment w:val="baseline"/>
        <w:rPr>
          <w:rFonts w:ascii="BIZ UD明朝 Medium" w:eastAsia="BIZ UD明朝 Medium" w:hAnsi="BIZ UD明朝 Medium"/>
          <w:kern w:val="0"/>
          <w:sz w:val="18"/>
        </w:rPr>
      </w:pPr>
      <w:r w:rsidRPr="00157EA3">
        <w:rPr>
          <w:rFonts w:ascii="BIZ UD明朝 Medium" w:eastAsia="BIZ UD明朝 Medium" w:hAnsi="BIZ UD明朝 Medium"/>
          <w:kern w:val="0"/>
          <w:sz w:val="18"/>
        </w:rPr>
        <w:t xml:space="preserve">      </w:t>
      </w:r>
      <w:r w:rsidRPr="00157EA3">
        <w:rPr>
          <w:rFonts w:ascii="BIZ UD明朝 Medium" w:eastAsia="BIZ UD明朝 Medium" w:hAnsi="BIZ UD明朝 Medium" w:hint="eastAsia"/>
          <w:kern w:val="0"/>
          <w:sz w:val="18"/>
        </w:rPr>
        <w:t xml:space="preserve">　　　Ｂ：「達成状況が概ね良好である」（ⅣおよびⅢの割合が９割以上）</w:t>
      </w:r>
    </w:p>
    <w:p w14:paraId="008AD9C9" w14:textId="426B89BE" w:rsidR="00943521" w:rsidRPr="00157EA3" w:rsidRDefault="00943521" w:rsidP="00943521">
      <w:pPr>
        <w:overflowPunct w:val="0"/>
        <w:spacing w:line="260" w:lineRule="exact"/>
        <w:textAlignment w:val="baseline"/>
        <w:rPr>
          <w:rFonts w:ascii="BIZ UD明朝 Medium" w:eastAsia="BIZ UD明朝 Medium" w:hAnsi="BIZ UD明朝 Medium"/>
          <w:kern w:val="0"/>
          <w:sz w:val="18"/>
        </w:rPr>
      </w:pPr>
      <w:r w:rsidRPr="00157EA3">
        <w:rPr>
          <w:rFonts w:ascii="BIZ UD明朝 Medium" w:eastAsia="BIZ UD明朝 Medium" w:hAnsi="BIZ UD明朝 Medium"/>
          <w:kern w:val="0"/>
          <w:sz w:val="18"/>
        </w:rPr>
        <w:t xml:space="preserve">      </w:t>
      </w:r>
      <w:r w:rsidRPr="00157EA3">
        <w:rPr>
          <w:rFonts w:ascii="BIZ UD明朝 Medium" w:eastAsia="BIZ UD明朝 Medium" w:hAnsi="BIZ UD明朝 Medium" w:hint="eastAsia"/>
          <w:kern w:val="0"/>
          <w:sz w:val="18"/>
        </w:rPr>
        <w:t xml:space="preserve">　　　Ｃ：「やや遅れている」（ⅣおよびⅢの割合が９割未満）</w:t>
      </w:r>
    </w:p>
    <w:p w14:paraId="69D1B2BB" w14:textId="32901B03" w:rsidR="00943521" w:rsidRPr="00157EA3" w:rsidRDefault="00943521" w:rsidP="00943521">
      <w:pPr>
        <w:overflowPunct w:val="0"/>
        <w:spacing w:line="260" w:lineRule="exact"/>
        <w:ind w:left="1220" w:hangingChars="700" w:hanging="1220"/>
        <w:textAlignment w:val="baseline"/>
        <w:rPr>
          <w:rFonts w:ascii="BIZ UD明朝 Medium" w:eastAsia="BIZ UD明朝 Medium" w:hAnsi="BIZ UD明朝 Medium"/>
          <w:kern w:val="0"/>
          <w:sz w:val="18"/>
        </w:rPr>
      </w:pPr>
      <w:r w:rsidRPr="00157EA3">
        <w:rPr>
          <w:rFonts w:ascii="BIZ UD明朝 Medium" w:eastAsia="BIZ UD明朝 Medium" w:hAnsi="BIZ UD明朝 Medium"/>
          <w:kern w:val="0"/>
          <w:sz w:val="18"/>
        </w:rPr>
        <w:t xml:space="preserve">      </w:t>
      </w:r>
      <w:r w:rsidRPr="00157EA3">
        <w:rPr>
          <w:rFonts w:ascii="BIZ UD明朝 Medium" w:eastAsia="BIZ UD明朝 Medium" w:hAnsi="BIZ UD明朝 Medium" w:hint="eastAsia"/>
          <w:kern w:val="0"/>
          <w:sz w:val="18"/>
        </w:rPr>
        <w:t xml:space="preserve">　　　Ｄ：「重大な改善事項がある」</w:t>
      </w:r>
      <w:r w:rsidRPr="00157EA3">
        <w:rPr>
          <w:rFonts w:ascii="BIZ UD明朝 Medium" w:eastAsia="BIZ UD明朝 Medium" w:hAnsi="BIZ UD明朝 Medium"/>
          <w:kern w:val="0"/>
          <w:sz w:val="18"/>
        </w:rPr>
        <w:br/>
      </w:r>
      <w:r w:rsidRPr="00157EA3">
        <w:rPr>
          <w:rFonts w:ascii="BIZ UD明朝 Medium" w:eastAsia="BIZ UD明朝 Medium" w:hAnsi="BIZ UD明朝 Medium" w:hint="eastAsia"/>
          <w:kern w:val="0"/>
          <w:sz w:val="18"/>
        </w:rPr>
        <w:t>（評価委員会が特に認める場合）</w:t>
      </w:r>
    </w:p>
    <w:p w14:paraId="2CC2B16A" w14:textId="3D3382AF" w:rsidR="00943521" w:rsidRPr="00157EA3" w:rsidRDefault="00943521" w:rsidP="00943521">
      <w:pPr>
        <w:overflowPunct w:val="0"/>
        <w:spacing w:line="260" w:lineRule="exact"/>
        <w:ind w:left="871" w:hangingChars="500" w:hanging="871"/>
        <w:textAlignment w:val="baseline"/>
        <w:rPr>
          <w:rFonts w:ascii="BIZ UD明朝 Medium" w:eastAsia="BIZ UD明朝 Medium" w:hAnsi="BIZ UD明朝 Medium"/>
          <w:kern w:val="0"/>
          <w:sz w:val="18"/>
        </w:rPr>
      </w:pPr>
      <w:r w:rsidRPr="00157EA3">
        <w:rPr>
          <w:rFonts w:ascii="BIZ UD明朝 Medium" w:eastAsia="BIZ UD明朝 Medium" w:hAnsi="BIZ UD明朝 Medium" w:hint="eastAsia"/>
          <w:kern w:val="0"/>
          <w:sz w:val="18"/>
        </w:rPr>
        <w:t xml:space="preserve">　　　　　　　※　上記の判断基準は、計画の達成状況を示す際の目安であり、</w:t>
      </w:r>
    </w:p>
    <w:p w14:paraId="441CE9A7" w14:textId="4686E1E3" w:rsidR="00943521" w:rsidRPr="00157EA3" w:rsidRDefault="00943521" w:rsidP="00943521">
      <w:pPr>
        <w:overflowPunct w:val="0"/>
        <w:spacing w:line="260" w:lineRule="exact"/>
        <w:ind w:leftChars="377" w:left="770" w:firstLineChars="450" w:firstLine="784"/>
        <w:textAlignment w:val="baseline"/>
        <w:rPr>
          <w:rFonts w:ascii="BIZ UD明朝 Medium" w:eastAsia="BIZ UD明朝 Medium" w:hAnsi="BIZ UD明朝 Medium"/>
          <w:kern w:val="0"/>
          <w:sz w:val="18"/>
        </w:rPr>
      </w:pPr>
      <w:r w:rsidRPr="00157EA3">
        <w:rPr>
          <w:rFonts w:ascii="BIZ UD明朝 Medium" w:eastAsia="BIZ UD明朝 Medium" w:hAnsi="BIZ UD明朝 Medium" w:hint="eastAsia"/>
          <w:kern w:val="0"/>
          <w:sz w:val="18"/>
        </w:rPr>
        <w:t>大学を取り巻く諸事情を勘案し、総合的に判断するものとする。</w:t>
      </w:r>
    </w:p>
    <w:p w14:paraId="1411F9B9" w14:textId="77777777" w:rsidR="00A739B1" w:rsidRPr="00157EA3" w:rsidRDefault="00A739B1" w:rsidP="00943521">
      <w:pPr>
        <w:spacing w:line="300" w:lineRule="exact"/>
        <w:rPr>
          <w:rStyle w:val="TimesNewRoman9pt"/>
          <w:rFonts w:ascii="BIZ UD明朝 Medium" w:eastAsia="BIZ UD明朝 Medium" w:hAnsi="BIZ UD明朝 Medium"/>
          <w:b/>
          <w:bCs/>
        </w:rPr>
      </w:pPr>
    </w:p>
    <w:p w14:paraId="18AE1D5A" w14:textId="3E1A1186" w:rsidR="00943521" w:rsidRPr="00157EA3" w:rsidRDefault="00053DA0">
      <w:pPr>
        <w:spacing w:line="300" w:lineRule="exact"/>
        <w:ind w:firstLineChars="100" w:firstLine="194"/>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上記</w:t>
      </w:r>
      <w:r w:rsidR="00C613A1" w:rsidRPr="00157EA3">
        <w:rPr>
          <w:rStyle w:val="TimesNewRoman9pt"/>
          <w:rFonts w:ascii="BIZ UD明朝 Medium" w:eastAsia="BIZ UD明朝 Medium" w:hAnsi="BIZ UD明朝 Medium" w:hint="eastAsia"/>
        </w:rPr>
        <w:t>の</w:t>
      </w:r>
      <w:r w:rsidR="00977115" w:rsidRPr="00157EA3">
        <w:rPr>
          <w:rStyle w:val="TimesNewRoman9pt"/>
          <w:rFonts w:ascii="BIZ UD明朝 Medium" w:eastAsia="BIZ UD明朝 Medium" w:hAnsi="BIZ UD明朝 Medium" w:hint="eastAsia"/>
        </w:rPr>
        <w:t>項目別評価</w:t>
      </w:r>
      <w:r w:rsidR="00142F7B" w:rsidRPr="00157EA3">
        <w:rPr>
          <w:rStyle w:val="TimesNewRoman9pt"/>
          <w:rFonts w:ascii="BIZ UD明朝 Medium" w:eastAsia="BIZ UD明朝 Medium" w:hAnsi="BIZ UD明朝 Medium" w:hint="eastAsia"/>
        </w:rPr>
        <w:t>の結果</w:t>
      </w:r>
      <w:r w:rsidR="00977115" w:rsidRPr="00157EA3">
        <w:rPr>
          <w:rStyle w:val="TimesNewRoman9pt"/>
          <w:rFonts w:ascii="BIZ UD明朝 Medium" w:eastAsia="BIZ UD明朝 Medium" w:hAnsi="BIZ UD明朝 Medium" w:hint="eastAsia"/>
        </w:rPr>
        <w:t>を踏まえ</w:t>
      </w:r>
      <w:r w:rsidRPr="00157EA3">
        <w:rPr>
          <w:rStyle w:val="TimesNewRoman9pt"/>
          <w:rFonts w:ascii="BIZ UD明朝 Medium" w:eastAsia="BIZ UD明朝 Medium" w:hAnsi="BIZ UD明朝 Medium" w:hint="eastAsia"/>
        </w:rPr>
        <w:t>、</w:t>
      </w:r>
      <w:r w:rsidR="00977115" w:rsidRPr="00157EA3">
        <w:rPr>
          <w:rStyle w:val="TimesNewRoman9pt"/>
          <w:rFonts w:ascii="BIZ UD明朝 Medium" w:eastAsia="BIZ UD明朝 Medium" w:hAnsi="BIZ UD明朝 Medium" w:hint="eastAsia"/>
        </w:rPr>
        <w:t>滋賀県が中期目標において示した</w:t>
      </w:r>
      <w:r w:rsidR="00142F7B" w:rsidRPr="00157EA3">
        <w:rPr>
          <w:rStyle w:val="TimesNewRoman9pt"/>
          <w:rFonts w:ascii="BIZ UD明朝 Medium" w:eastAsia="BIZ UD明朝 Medium" w:hAnsi="BIZ UD明朝 Medium" w:hint="eastAsia"/>
        </w:rPr>
        <w:t>「</w:t>
      </w:r>
      <w:r w:rsidR="00977115" w:rsidRPr="00157EA3">
        <w:rPr>
          <w:rStyle w:val="TimesNewRoman9pt"/>
          <w:rFonts w:ascii="BIZ UD明朝 Medium" w:eastAsia="BIZ UD明朝 Medium" w:hAnsi="BIZ UD明朝 Medium" w:hint="eastAsia"/>
        </w:rPr>
        <w:t>大学の基本的な目標</w:t>
      </w:r>
      <w:r w:rsidR="00142F7B" w:rsidRPr="00157EA3">
        <w:rPr>
          <w:rStyle w:val="TimesNewRoman9pt"/>
          <w:rFonts w:ascii="BIZ UD明朝 Medium" w:eastAsia="BIZ UD明朝 Medium" w:hAnsi="BIZ UD明朝 Medium" w:hint="eastAsia"/>
        </w:rPr>
        <w:t>」</w:t>
      </w:r>
      <w:r w:rsidR="00977115" w:rsidRPr="00157EA3">
        <w:rPr>
          <w:rStyle w:val="TimesNewRoman9pt"/>
          <w:rFonts w:ascii="BIZ UD明朝 Medium" w:eastAsia="BIZ UD明朝 Medium" w:hAnsi="BIZ UD明朝 Medium" w:hint="eastAsia"/>
        </w:rPr>
        <w:t>に</w:t>
      </w:r>
      <w:r w:rsidR="00142F7B" w:rsidRPr="00157EA3">
        <w:rPr>
          <w:rStyle w:val="TimesNewRoman9pt"/>
          <w:rFonts w:ascii="BIZ UD明朝 Medium" w:eastAsia="BIZ UD明朝 Medium" w:hAnsi="BIZ UD明朝 Medium" w:hint="eastAsia"/>
        </w:rPr>
        <w:t>掲げる</w:t>
      </w:r>
      <w:r w:rsidR="008A456C" w:rsidRPr="00157EA3">
        <w:rPr>
          <w:rStyle w:val="TimesNewRoman9pt"/>
          <w:rFonts w:ascii="BIZ UD明朝 Medium" w:eastAsia="BIZ UD明朝 Medium" w:hAnsi="BIZ UD明朝 Medium" w:hint="eastAsia"/>
        </w:rPr>
        <w:t>次の</w:t>
      </w:r>
      <w:r w:rsidR="00142F7B" w:rsidRPr="00157EA3">
        <w:rPr>
          <w:rStyle w:val="TimesNewRoman9pt"/>
          <w:rFonts w:ascii="BIZ UD明朝 Medium" w:eastAsia="BIZ UD明朝 Medium" w:hAnsi="BIZ UD明朝 Medium" w:hint="eastAsia"/>
        </w:rPr>
        <w:t>４つの方向性</w:t>
      </w:r>
      <w:r w:rsidR="008A456C" w:rsidRPr="00157EA3">
        <w:rPr>
          <w:rStyle w:val="TimesNewRoman9pt"/>
          <w:rFonts w:ascii="BIZ UD明朝 Medium" w:eastAsia="BIZ UD明朝 Medium" w:hAnsi="BIZ UD明朝 Medium" w:hint="eastAsia"/>
        </w:rPr>
        <w:t>に係る状況を</w:t>
      </w:r>
      <w:r w:rsidR="002B4D8D" w:rsidRPr="00157EA3">
        <w:rPr>
          <w:rStyle w:val="TimesNewRoman9pt"/>
          <w:rFonts w:ascii="BIZ UD明朝 Medium" w:eastAsia="BIZ UD明朝 Medium" w:hAnsi="BIZ UD明朝 Medium" w:hint="eastAsia"/>
        </w:rPr>
        <w:t>併せて</w:t>
      </w:r>
      <w:r w:rsidR="008A456C" w:rsidRPr="00157EA3">
        <w:rPr>
          <w:rStyle w:val="TimesNewRoman9pt"/>
          <w:rFonts w:ascii="BIZ UD明朝 Medium" w:eastAsia="BIZ UD明朝 Medium" w:hAnsi="BIZ UD明朝 Medium" w:hint="eastAsia"/>
        </w:rPr>
        <w:t>確認して、</w:t>
      </w:r>
      <w:r w:rsidR="00C41AF9" w:rsidRPr="00157EA3">
        <w:rPr>
          <w:rStyle w:val="TimesNewRoman9pt"/>
          <w:rFonts w:ascii="BIZ UD明朝 Medium" w:eastAsia="BIZ UD明朝 Medium" w:hAnsi="BIZ UD明朝 Medium" w:hint="eastAsia"/>
        </w:rPr>
        <w:t>中期目標の期間における業務の実績</w:t>
      </w:r>
      <w:r w:rsidR="00977115" w:rsidRPr="00157EA3">
        <w:rPr>
          <w:rStyle w:val="TimesNewRoman9pt"/>
          <w:rFonts w:ascii="BIZ UD明朝 Medium" w:eastAsia="BIZ UD明朝 Medium" w:hAnsi="BIZ UD明朝 Medium" w:hint="eastAsia"/>
        </w:rPr>
        <w:t>を総合的に判断</w:t>
      </w:r>
      <w:r w:rsidR="00142F7B" w:rsidRPr="00157EA3">
        <w:rPr>
          <w:rStyle w:val="TimesNewRoman9pt"/>
          <w:rFonts w:ascii="BIZ UD明朝 Medium" w:eastAsia="BIZ UD明朝 Medium" w:hAnsi="BIZ UD明朝 Medium" w:hint="eastAsia"/>
        </w:rPr>
        <w:t>し</w:t>
      </w:r>
      <w:r w:rsidR="00C613A1" w:rsidRPr="00157EA3">
        <w:rPr>
          <w:rStyle w:val="TimesNewRoman9pt"/>
          <w:rFonts w:ascii="BIZ UD明朝 Medium" w:eastAsia="BIZ UD明朝 Medium" w:hAnsi="BIZ UD明朝 Medium" w:hint="eastAsia"/>
        </w:rPr>
        <w:t>た全体評価の結果は、次のとおりである</w:t>
      </w:r>
      <w:r w:rsidR="00142F7B" w:rsidRPr="00157EA3">
        <w:rPr>
          <w:rStyle w:val="TimesNewRoman9pt"/>
          <w:rFonts w:ascii="BIZ UD明朝 Medium" w:eastAsia="BIZ UD明朝 Medium" w:hAnsi="BIZ UD明朝 Medium" w:hint="eastAsia"/>
        </w:rPr>
        <w:t>。</w:t>
      </w:r>
    </w:p>
    <w:p w14:paraId="27E78577" w14:textId="662E7407" w:rsidR="00142F7B" w:rsidRPr="00157EA3" w:rsidRDefault="00142F7B" w:rsidP="00142F7B">
      <w:pPr>
        <w:spacing w:line="300" w:lineRule="exact"/>
        <w:ind w:firstLineChars="100" w:firstLine="194"/>
        <w:rPr>
          <w:rStyle w:val="TimesNewRoman9pt"/>
          <w:rFonts w:ascii="BIZ UD明朝 Medium" w:eastAsia="BIZ UD明朝 Medium" w:hAnsi="BIZ UD明朝 Medium"/>
        </w:rPr>
      </w:pPr>
    </w:p>
    <w:p w14:paraId="7E50196B" w14:textId="0149AA2B" w:rsidR="00142F7B" w:rsidRPr="00157EA3" w:rsidRDefault="000D10ED" w:rsidP="00226D07">
      <w:pPr>
        <w:spacing w:line="300" w:lineRule="exact"/>
        <w:ind w:left="194" w:hangingChars="100" w:hanging="194"/>
        <w:rPr>
          <w:rStyle w:val="TimesNewRoman9pt"/>
          <w:rFonts w:ascii="BIZ UD明朝 Medium" w:eastAsia="BIZ UD明朝 Medium" w:hAnsi="BIZ UD明朝 Medium"/>
        </w:rPr>
      </w:pPr>
      <w:r w:rsidRPr="00157EA3">
        <w:rPr>
          <w:rFonts w:ascii="BIZ UD明朝 Medium" w:eastAsia="BIZ UD明朝 Medium" w:hAnsi="BIZ UD明朝 Medium"/>
          <w:kern w:val="0"/>
          <w:sz w:val="20"/>
        </w:rPr>
        <w:t>○国際通用性のある教育を通じてグローカルな人材を育成するとともに、</w:t>
      </w:r>
      <w:r w:rsidRPr="00157EA3">
        <w:rPr>
          <w:rFonts w:ascii="BIZ UD明朝 Medium" w:eastAsia="BIZ UD明朝 Medium" w:hAnsi="BIZ UD明朝 Medium" w:hint="eastAsia"/>
          <w:kern w:val="0"/>
          <w:sz w:val="20"/>
        </w:rPr>
        <w:t>県立大</w:t>
      </w:r>
      <w:r w:rsidRPr="00157EA3">
        <w:rPr>
          <w:rFonts w:ascii="BIZ UD明朝 Medium" w:eastAsia="BIZ UD明朝 Medium" w:hAnsi="BIZ UD明朝 Medium"/>
          <w:kern w:val="0"/>
          <w:sz w:val="20"/>
        </w:rPr>
        <w:t>学の強みを活かした特色ある研究を推進する</w:t>
      </w:r>
      <w:r w:rsidR="002A539C" w:rsidRPr="00157EA3">
        <w:rPr>
          <w:rFonts w:ascii="BIZ UD明朝 Medium" w:eastAsia="BIZ UD明朝 Medium" w:hAnsi="BIZ UD明朝 Medium" w:hint="eastAsia"/>
          <w:kern w:val="0"/>
          <w:sz w:val="20"/>
        </w:rPr>
        <w:t>観点からは、次のような取組が行われている。</w:t>
      </w:r>
    </w:p>
    <w:p w14:paraId="439190E7" w14:textId="77777777" w:rsidR="00A739B1" w:rsidRPr="00157EA3" w:rsidRDefault="00A739B1" w:rsidP="000D10ED">
      <w:pPr>
        <w:spacing w:line="300" w:lineRule="exact"/>
        <w:rPr>
          <w:rStyle w:val="TimesNewRoman9pt"/>
          <w:rFonts w:ascii="BIZ UD明朝 Medium" w:eastAsia="BIZ UD明朝 Medium" w:hAnsi="BIZ UD明朝 Medium"/>
        </w:rPr>
      </w:pPr>
    </w:p>
    <w:p w14:paraId="39BD0A9A" w14:textId="13DDE6D4" w:rsidR="002A539C" w:rsidRPr="00157EA3" w:rsidRDefault="002A539C" w:rsidP="002A539C">
      <w:pPr>
        <w:spacing w:line="300" w:lineRule="exact"/>
        <w:ind w:left="194" w:hangingChars="100" w:hanging="194"/>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・各研究科でアドミッションポリシーと入学者選抜方法の一貫性を検討・確認した結果、面接試験において多面的・総合的な評価が導入された。</w:t>
      </w:r>
    </w:p>
    <w:p w14:paraId="77A86AED" w14:textId="4C10EFEA" w:rsidR="002A539C" w:rsidRPr="00157EA3" w:rsidRDefault="002A539C" w:rsidP="002A539C">
      <w:pPr>
        <w:spacing w:line="300" w:lineRule="exact"/>
        <w:ind w:left="194" w:hangingChars="100" w:hanging="194"/>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・ＰＲＯＧ</w:t>
      </w:r>
      <w:r w:rsidRPr="00157EA3">
        <w:rPr>
          <w:rStyle w:val="TimesNewRoman9pt"/>
          <w:rFonts w:ascii="BIZ UD明朝 Medium" w:eastAsia="BIZ UD明朝 Medium" w:hAnsi="BIZ UD明朝 Medium"/>
        </w:rPr>
        <w:t>テスト</w:t>
      </w:r>
      <w:r w:rsidRPr="00157EA3">
        <w:rPr>
          <w:rStyle w:val="TimesNewRoman9pt"/>
          <w:rFonts w:ascii="BIZ UD明朝 Medium" w:eastAsia="BIZ UD明朝 Medium" w:hAnsi="BIZ UD明朝 Medium" w:hint="eastAsia"/>
        </w:rPr>
        <w:t>による教育効果の分析結果を教職員向けに周知し、地域教育プログラムの改善などが図られた。</w:t>
      </w:r>
    </w:p>
    <w:p w14:paraId="5FA4D0C6" w14:textId="0E32D698" w:rsidR="002B02DA" w:rsidRPr="00157EA3" w:rsidRDefault="000D10ED" w:rsidP="000D10ED">
      <w:pPr>
        <w:spacing w:line="300" w:lineRule="exact"/>
        <w:ind w:left="194" w:hangingChars="100" w:hanging="194"/>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w:t>
      </w:r>
      <w:r w:rsidR="00C84F60" w:rsidRPr="00157EA3">
        <w:rPr>
          <w:rStyle w:val="TimesNewRoman9pt"/>
          <w:rFonts w:ascii="BIZ UD明朝 Medium" w:eastAsia="BIZ UD明朝 Medium" w:hAnsi="BIZ UD明朝 Medium" w:hint="eastAsia"/>
        </w:rPr>
        <w:t>大学でより高度な資格を</w:t>
      </w:r>
      <w:r w:rsidR="005A09F2" w:rsidRPr="00157EA3">
        <w:rPr>
          <w:rStyle w:val="TimesNewRoman9pt"/>
          <w:rFonts w:ascii="BIZ UD明朝 Medium" w:eastAsia="BIZ UD明朝 Medium" w:hAnsi="BIZ UD明朝 Medium" w:hint="eastAsia"/>
        </w:rPr>
        <w:t>取得</w:t>
      </w:r>
      <w:r w:rsidR="002A539C" w:rsidRPr="00157EA3">
        <w:rPr>
          <w:rStyle w:val="TimesNewRoman9pt"/>
          <w:rFonts w:ascii="BIZ UD明朝 Medium" w:eastAsia="BIZ UD明朝 Medium" w:hAnsi="BIZ UD明朝 Medium" w:hint="eastAsia"/>
        </w:rPr>
        <w:t>できる</w:t>
      </w:r>
      <w:r w:rsidR="00C84F60" w:rsidRPr="00157EA3">
        <w:rPr>
          <w:rStyle w:val="TimesNewRoman9pt"/>
          <w:rFonts w:ascii="BIZ UD明朝 Medium" w:eastAsia="BIZ UD明朝 Medium" w:hAnsi="BIZ UD明朝 Medium" w:hint="eastAsia"/>
        </w:rPr>
        <w:t>よう</w:t>
      </w:r>
      <w:r w:rsidR="005A09F2" w:rsidRPr="00157EA3">
        <w:rPr>
          <w:rStyle w:val="TimesNewRoman9pt"/>
          <w:rFonts w:ascii="BIZ UD明朝 Medium" w:eastAsia="BIZ UD明朝 Medium" w:hAnsi="BIZ UD明朝 Medium" w:hint="eastAsia"/>
        </w:rPr>
        <w:t>、</w:t>
      </w:r>
      <w:r w:rsidR="002A539C" w:rsidRPr="00157EA3">
        <w:rPr>
          <w:rStyle w:val="TimesNewRoman9pt"/>
          <w:rFonts w:ascii="BIZ UD明朝 Medium" w:eastAsia="BIZ UD明朝 Medium" w:hAnsi="BIZ UD明朝 Medium" w:hint="eastAsia"/>
        </w:rPr>
        <w:t>管理栄養士養成施設としての環境を再</w:t>
      </w:r>
      <w:r w:rsidR="002A539C" w:rsidRPr="00157EA3">
        <w:rPr>
          <w:rStyle w:val="TimesNewRoman9pt"/>
          <w:rFonts w:ascii="BIZ UD明朝 Medium" w:eastAsia="BIZ UD明朝 Medium" w:hAnsi="BIZ UD明朝 Medium" w:hint="eastAsia"/>
        </w:rPr>
        <w:t>整備</w:t>
      </w:r>
      <w:r w:rsidR="00C84F60" w:rsidRPr="00157EA3">
        <w:rPr>
          <w:rStyle w:val="TimesNewRoman9pt"/>
          <w:rFonts w:ascii="BIZ UD明朝 Medium" w:eastAsia="BIZ UD明朝 Medium" w:hAnsi="BIZ UD明朝 Medium" w:hint="eastAsia"/>
        </w:rPr>
        <w:t>し</w:t>
      </w:r>
      <w:r w:rsidR="002A539C" w:rsidRPr="00157EA3">
        <w:rPr>
          <w:rStyle w:val="TimesNewRoman9pt"/>
          <w:rFonts w:ascii="BIZ UD明朝 Medium" w:eastAsia="BIZ UD明朝 Medium" w:hAnsi="BIZ UD明朝 Medium" w:hint="eastAsia"/>
        </w:rPr>
        <w:t>、</w:t>
      </w:r>
      <w:r w:rsidR="00C84F60" w:rsidRPr="00157EA3">
        <w:rPr>
          <w:rStyle w:val="TimesNewRoman9pt"/>
          <w:rFonts w:ascii="BIZ UD明朝 Medium" w:eastAsia="BIZ UD明朝 Medium" w:hAnsi="BIZ UD明朝 Medium" w:hint="eastAsia"/>
        </w:rPr>
        <w:t>質の高い</w:t>
      </w:r>
      <w:r w:rsidR="002A539C" w:rsidRPr="00157EA3">
        <w:rPr>
          <w:rStyle w:val="TimesNewRoman9pt"/>
          <w:rFonts w:ascii="BIZ UD明朝 Medium" w:eastAsia="BIZ UD明朝 Medium" w:hAnsi="BIZ UD明朝 Medium" w:hint="eastAsia"/>
        </w:rPr>
        <w:t>教育</w:t>
      </w:r>
      <w:r w:rsidR="00C84F60" w:rsidRPr="00157EA3">
        <w:rPr>
          <w:rStyle w:val="TimesNewRoman9pt"/>
          <w:rFonts w:ascii="BIZ UD明朝 Medium" w:eastAsia="BIZ UD明朝 Medium" w:hAnsi="BIZ UD明朝 Medium" w:hint="eastAsia"/>
        </w:rPr>
        <w:t>の</w:t>
      </w:r>
      <w:r w:rsidR="002A539C" w:rsidRPr="00157EA3">
        <w:rPr>
          <w:rStyle w:val="TimesNewRoman9pt"/>
          <w:rFonts w:ascii="BIZ UD明朝 Medium" w:eastAsia="BIZ UD明朝 Medium" w:hAnsi="BIZ UD明朝 Medium" w:hint="eastAsia"/>
        </w:rPr>
        <w:t>実施</w:t>
      </w:r>
      <w:r w:rsidR="00C84F60" w:rsidRPr="00157EA3">
        <w:rPr>
          <w:rStyle w:val="TimesNewRoman9pt"/>
          <w:rFonts w:ascii="BIZ UD明朝 Medium" w:eastAsia="BIZ UD明朝 Medium" w:hAnsi="BIZ UD明朝 Medium" w:hint="eastAsia"/>
        </w:rPr>
        <w:t>に</w:t>
      </w:r>
      <w:r w:rsidR="002A539C" w:rsidRPr="00157EA3">
        <w:rPr>
          <w:rStyle w:val="TimesNewRoman9pt"/>
          <w:rFonts w:ascii="BIZ UD明朝 Medium" w:eastAsia="BIZ UD明朝 Medium" w:hAnsi="BIZ UD明朝 Medium" w:hint="eastAsia"/>
        </w:rPr>
        <w:t>必要な教育環境が整備された。また、</w:t>
      </w:r>
      <w:r w:rsidR="0020232C" w:rsidRPr="00157EA3">
        <w:rPr>
          <w:rStyle w:val="TimesNewRoman9pt"/>
          <w:rFonts w:ascii="BIZ UD明朝 Medium" w:eastAsia="BIZ UD明朝 Medium" w:hAnsi="BIZ UD明朝 Medium" w:hint="eastAsia"/>
        </w:rPr>
        <w:t>授業外学修の内容等を記載した</w:t>
      </w:r>
      <w:r w:rsidR="007461F1" w:rsidRPr="00157EA3">
        <w:rPr>
          <w:rStyle w:val="TimesNewRoman9pt"/>
          <w:rFonts w:ascii="BIZ UD明朝 Medium" w:eastAsia="BIZ UD明朝 Medium" w:hAnsi="BIZ UD明朝 Medium" w:hint="eastAsia"/>
        </w:rPr>
        <w:t>新シラバスを導入し、授業外学習時間の確保を促進された。</w:t>
      </w:r>
    </w:p>
    <w:p w14:paraId="75A7F789" w14:textId="6770918A" w:rsidR="00A739B1" w:rsidRPr="00157EA3" w:rsidRDefault="00094B36" w:rsidP="00226D07">
      <w:pPr>
        <w:spacing w:line="300" w:lineRule="exact"/>
        <w:ind w:left="194" w:hangingChars="100" w:hanging="194"/>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・学内の教育研究活動の活性化のため、ＩＲシステムが導入された。</w:t>
      </w:r>
    </w:p>
    <w:p w14:paraId="68BEDD2F" w14:textId="544B0872" w:rsidR="00A739B1" w:rsidRPr="00157EA3" w:rsidRDefault="00A739B1">
      <w:pPr>
        <w:spacing w:line="300" w:lineRule="exact"/>
        <w:rPr>
          <w:rStyle w:val="TimesNewRoman9pt"/>
          <w:rFonts w:ascii="BIZ UD明朝 Medium" w:eastAsia="BIZ UD明朝 Medium" w:hAnsi="BIZ UD明朝 Medium"/>
        </w:rPr>
      </w:pPr>
    </w:p>
    <w:p w14:paraId="0C753EAB" w14:textId="6F495A84" w:rsidR="002A539C" w:rsidRPr="00157EA3" w:rsidRDefault="00A739B1" w:rsidP="002A539C">
      <w:pPr>
        <w:spacing w:line="300" w:lineRule="exact"/>
        <w:ind w:left="194" w:hangingChars="100" w:hanging="194"/>
        <w:rPr>
          <w:rStyle w:val="TimesNewRoman9pt"/>
          <w:rFonts w:ascii="BIZ UD明朝 Medium" w:eastAsia="BIZ UD明朝 Medium" w:hAnsi="BIZ UD明朝 Medium"/>
        </w:rPr>
      </w:pPr>
      <w:r w:rsidRPr="00157EA3">
        <w:rPr>
          <w:rFonts w:ascii="BIZ UD明朝 Medium" w:eastAsia="BIZ UD明朝 Medium" w:hAnsi="BIZ UD明朝 Medium"/>
          <w:kern w:val="0"/>
          <w:sz w:val="20"/>
        </w:rPr>
        <w:t>○地域人材の育成や地域課題の解決に向けた取組、産学官連携などを強化し、地域貢献のリーディングモデルとなることを目指す</w:t>
      </w:r>
      <w:r w:rsidR="002A539C" w:rsidRPr="00157EA3">
        <w:rPr>
          <w:rFonts w:ascii="BIZ UD明朝 Medium" w:eastAsia="BIZ UD明朝 Medium" w:hAnsi="BIZ UD明朝 Medium" w:hint="eastAsia"/>
          <w:kern w:val="0"/>
          <w:sz w:val="20"/>
        </w:rPr>
        <w:t>観点からは、次のような取組が行われている。</w:t>
      </w:r>
    </w:p>
    <w:p w14:paraId="0CEC27D5" w14:textId="77777777" w:rsidR="00A739B1" w:rsidRPr="00157EA3" w:rsidRDefault="00A739B1" w:rsidP="00A739B1">
      <w:pPr>
        <w:spacing w:line="300" w:lineRule="exact"/>
        <w:rPr>
          <w:rStyle w:val="TimesNewRoman9pt"/>
          <w:rFonts w:ascii="BIZ UD明朝 Medium" w:eastAsia="BIZ UD明朝 Medium" w:hAnsi="BIZ UD明朝 Medium"/>
        </w:rPr>
      </w:pPr>
    </w:p>
    <w:p w14:paraId="19475E05" w14:textId="3214C4DC" w:rsidR="005B0E04" w:rsidRPr="00157EA3" w:rsidRDefault="00A739B1" w:rsidP="0021552D">
      <w:pPr>
        <w:overflowPunct w:val="0"/>
        <w:spacing w:line="300" w:lineRule="exact"/>
        <w:ind w:left="194" w:hangingChars="100" w:hanging="194"/>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・地域課題等に関する相談を一元的に受け付ける窓口</w:t>
      </w:r>
      <w:r w:rsidR="0021552D" w:rsidRPr="00157EA3">
        <w:rPr>
          <w:rStyle w:val="TimesNewRoman9pt"/>
          <w:rFonts w:ascii="BIZ UD明朝 Medium" w:eastAsia="BIZ UD明朝 Medium" w:hAnsi="BIZ UD明朝 Medium" w:hint="eastAsia"/>
        </w:rPr>
        <w:t>を設け</w:t>
      </w:r>
      <w:r w:rsidRPr="00157EA3">
        <w:rPr>
          <w:rStyle w:val="TimesNewRoman9pt"/>
          <w:rFonts w:ascii="BIZ UD明朝 Medium" w:eastAsia="BIZ UD明朝 Medium" w:hAnsi="BIZ UD明朝 Medium" w:hint="eastAsia"/>
        </w:rPr>
        <w:t>、</w:t>
      </w:r>
      <w:r w:rsidRPr="00157EA3">
        <w:rPr>
          <w:rFonts w:ascii="BIZ UD明朝 Medium" w:eastAsia="BIZ UD明朝 Medium" w:hAnsi="BIZ UD明朝 Medium" w:hint="eastAsia"/>
          <w:kern w:val="0"/>
          <w:sz w:val="20"/>
        </w:rPr>
        <w:t>市町や関係団体との間で新たに</w:t>
      </w:r>
      <w:r w:rsidRPr="00157EA3">
        <w:rPr>
          <w:rFonts w:ascii="BIZ UD明朝 Medium" w:eastAsia="BIZ UD明朝 Medium" w:hAnsi="BIZ UD明朝 Medium"/>
          <w:kern w:val="0"/>
          <w:sz w:val="20"/>
        </w:rPr>
        <w:t>10件の</w:t>
      </w:r>
      <w:r w:rsidRPr="00157EA3">
        <w:rPr>
          <w:rFonts w:ascii="BIZ UD明朝 Medium" w:eastAsia="BIZ UD明朝 Medium" w:hAnsi="BIZ UD明朝 Medium" w:hint="eastAsia"/>
          <w:kern w:val="0"/>
          <w:sz w:val="20"/>
        </w:rPr>
        <w:t>包括連携協定を締結された。</w:t>
      </w:r>
      <w:r w:rsidRPr="00157EA3">
        <w:rPr>
          <w:rStyle w:val="TimesNewRoman9pt"/>
          <w:rFonts w:ascii="BIZ UD明朝 Medium" w:eastAsia="BIZ UD明朝 Medium" w:hAnsi="BIZ UD明朝 Medium" w:hint="eastAsia"/>
        </w:rPr>
        <w:t>また、</w:t>
      </w:r>
      <w:r w:rsidR="005B0E04" w:rsidRPr="00157EA3">
        <w:rPr>
          <w:rStyle w:val="TimesNewRoman9pt"/>
          <w:rFonts w:ascii="BIZ UD明朝 Medium" w:eastAsia="BIZ UD明朝 Medium" w:hAnsi="BIZ UD明朝 Medium" w:hint="eastAsia"/>
        </w:rPr>
        <w:t>民間企業等との受託研究・共同研究契約件数は、コロナ禍で一時期下降したものの上昇傾向にある。</w:t>
      </w:r>
    </w:p>
    <w:p w14:paraId="6BF12F5A" w14:textId="5B0940B4" w:rsidR="00A739B1" w:rsidRPr="00157EA3" w:rsidRDefault="005B0E04" w:rsidP="00226D07">
      <w:pPr>
        <w:overflowPunct w:val="0"/>
        <w:spacing w:line="300" w:lineRule="exact"/>
        <w:ind w:left="194" w:hangingChars="100" w:hanging="194"/>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w:t>
      </w:r>
      <w:r w:rsidR="0021552D" w:rsidRPr="00157EA3">
        <w:rPr>
          <w:rStyle w:val="TimesNewRoman9pt"/>
          <w:rFonts w:ascii="BIZ UD明朝 Medium" w:eastAsia="BIZ UD明朝 Medium" w:hAnsi="BIZ UD明朝 Medium" w:hint="eastAsia"/>
        </w:rPr>
        <w:t>大学院工学研究科副専攻「ICT実践学座“e-</w:t>
      </w:r>
      <w:proofErr w:type="spellStart"/>
      <w:r w:rsidR="0021552D" w:rsidRPr="00157EA3">
        <w:rPr>
          <w:rStyle w:val="TimesNewRoman9pt"/>
          <w:rFonts w:ascii="BIZ UD明朝 Medium" w:eastAsia="BIZ UD明朝 Medium" w:hAnsi="BIZ UD明朝 Medium" w:hint="eastAsia"/>
        </w:rPr>
        <w:t>pict</w:t>
      </w:r>
      <w:proofErr w:type="spellEnd"/>
      <w:r w:rsidR="0021552D" w:rsidRPr="00157EA3">
        <w:rPr>
          <w:rStyle w:val="TimesNewRoman9pt"/>
          <w:rFonts w:ascii="BIZ UD明朝 Medium" w:eastAsia="BIZ UD明朝 Medium" w:hAnsi="BIZ UD明朝 Medium" w:hint="eastAsia"/>
        </w:rPr>
        <w:t>”」に社会人コース</w:t>
      </w:r>
      <w:r w:rsidRPr="00157EA3">
        <w:rPr>
          <w:rStyle w:val="TimesNewRoman9pt"/>
          <w:rFonts w:ascii="BIZ UD明朝 Medium" w:eastAsia="BIZ UD明朝 Medium" w:hAnsi="BIZ UD明朝 Medium" w:hint="eastAsia"/>
        </w:rPr>
        <w:t>を</w:t>
      </w:r>
      <w:r w:rsidR="0021552D" w:rsidRPr="00157EA3">
        <w:rPr>
          <w:rStyle w:val="TimesNewRoman9pt"/>
          <w:rFonts w:ascii="BIZ UD明朝 Medium" w:eastAsia="BIZ UD明朝 Medium" w:hAnsi="BIZ UD明朝 Medium" w:hint="eastAsia"/>
        </w:rPr>
        <w:t>設</w:t>
      </w:r>
      <w:r w:rsidR="00A55884" w:rsidRPr="00157EA3">
        <w:rPr>
          <w:rStyle w:val="TimesNewRoman9pt"/>
          <w:rFonts w:ascii="BIZ UD明朝 Medium" w:eastAsia="BIZ UD明朝 Medium" w:hAnsi="BIZ UD明朝 Medium" w:hint="eastAsia"/>
        </w:rPr>
        <w:t>けたり</w:t>
      </w:r>
      <w:r w:rsidR="0021552D" w:rsidRPr="00157EA3">
        <w:rPr>
          <w:rStyle w:val="TimesNewRoman9pt"/>
          <w:rFonts w:ascii="BIZ UD明朝 Medium" w:eastAsia="BIZ UD明朝 Medium" w:hAnsi="BIZ UD明朝 Medium" w:hint="eastAsia"/>
        </w:rPr>
        <w:t>、オンデマンドでも受講可能な公開講座</w:t>
      </w:r>
      <w:r w:rsidR="00F0421E" w:rsidRPr="00157EA3">
        <w:rPr>
          <w:rStyle w:val="TimesNewRoman9pt"/>
          <w:rFonts w:ascii="BIZ UD明朝 Medium" w:eastAsia="BIZ UD明朝 Medium" w:hAnsi="BIZ UD明朝 Medium" w:hint="eastAsia"/>
        </w:rPr>
        <w:t>を</w:t>
      </w:r>
      <w:r w:rsidR="0021552D" w:rsidRPr="00157EA3">
        <w:rPr>
          <w:rStyle w:val="TimesNewRoman9pt"/>
          <w:rFonts w:ascii="BIZ UD明朝 Medium" w:eastAsia="BIZ UD明朝 Medium" w:hAnsi="BIZ UD明朝 Medium" w:hint="eastAsia"/>
        </w:rPr>
        <w:t>開設する</w:t>
      </w:r>
      <w:r w:rsidR="00F0421E" w:rsidRPr="00157EA3">
        <w:rPr>
          <w:rStyle w:val="TimesNewRoman9pt"/>
          <w:rFonts w:ascii="BIZ UD明朝 Medium" w:eastAsia="BIZ UD明朝 Medium" w:hAnsi="BIZ UD明朝 Medium" w:hint="eastAsia"/>
        </w:rPr>
        <w:t>など、地域のニーズに対応した受講環境を整備された。</w:t>
      </w:r>
    </w:p>
    <w:p w14:paraId="2108C1FB" w14:textId="0D0430E8" w:rsidR="00E3518B" w:rsidRPr="00157EA3" w:rsidRDefault="00E3518B" w:rsidP="002A539C">
      <w:pPr>
        <w:spacing w:line="300" w:lineRule="exact"/>
        <w:ind w:left="194" w:hangingChars="100" w:hanging="194"/>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w:t>
      </w:r>
      <w:r w:rsidR="00936624" w:rsidRPr="00157EA3">
        <w:rPr>
          <w:rStyle w:val="TimesNewRoman9pt"/>
          <w:rFonts w:ascii="BIZ UD明朝 Medium" w:eastAsia="BIZ UD明朝 Medium" w:hAnsi="BIZ UD明朝 Medium" w:hint="eastAsia"/>
        </w:rPr>
        <w:t>地域共生センターを中心に「地域教育プログラム」を整備・体系化し、大学と地域の様々な組織が連携・協働した学生の学びの場を継続的に構築していることは、</w:t>
      </w:r>
      <w:r w:rsidRPr="00157EA3">
        <w:rPr>
          <w:rStyle w:val="TimesNewRoman9pt"/>
          <w:rFonts w:ascii="BIZ UD明朝 Medium" w:eastAsia="BIZ UD明朝 Medium" w:hAnsi="BIZ UD明朝 Medium" w:hint="eastAsia"/>
        </w:rPr>
        <w:t>一般財団法人大学教育質保証・評価センターによる認証評価においても、優れた点として</w:t>
      </w:r>
      <w:r w:rsidR="00936624" w:rsidRPr="00157EA3">
        <w:rPr>
          <w:rStyle w:val="TimesNewRoman9pt"/>
          <w:rFonts w:ascii="BIZ UD明朝 Medium" w:eastAsia="BIZ UD明朝 Medium" w:hAnsi="BIZ UD明朝 Medium" w:hint="eastAsia"/>
        </w:rPr>
        <w:t>評価</w:t>
      </w:r>
      <w:r w:rsidR="002A539C" w:rsidRPr="00157EA3">
        <w:rPr>
          <w:rStyle w:val="TimesNewRoman9pt"/>
          <w:rFonts w:ascii="BIZ UD明朝 Medium" w:eastAsia="BIZ UD明朝 Medium" w:hAnsi="BIZ UD明朝 Medium" w:hint="eastAsia"/>
        </w:rPr>
        <w:t>されている。</w:t>
      </w:r>
    </w:p>
    <w:p w14:paraId="5D97D0CD" w14:textId="77777777" w:rsidR="00E3518B" w:rsidRPr="00157EA3" w:rsidRDefault="00E3518B" w:rsidP="00226D07">
      <w:pPr>
        <w:spacing w:line="300" w:lineRule="exact"/>
        <w:rPr>
          <w:rStyle w:val="TimesNewRoman9pt"/>
          <w:rFonts w:ascii="BIZ UD明朝 Medium" w:eastAsia="BIZ UD明朝 Medium" w:hAnsi="BIZ UD明朝 Medium"/>
        </w:rPr>
      </w:pPr>
    </w:p>
    <w:p w14:paraId="1B266F87" w14:textId="044A28B5" w:rsidR="000D10ED" w:rsidRPr="00157EA3" w:rsidRDefault="000D10ED" w:rsidP="00226D07">
      <w:pPr>
        <w:ind w:left="194" w:hangingChars="100" w:hanging="194"/>
        <w:rPr>
          <w:rFonts w:ascii="BIZ UD明朝 Medium" w:eastAsia="BIZ UD明朝 Medium" w:hAnsi="BIZ UD明朝 Medium"/>
        </w:rPr>
      </w:pPr>
      <w:r w:rsidRPr="00157EA3">
        <w:rPr>
          <w:rFonts w:ascii="BIZ UD明朝 Medium" w:eastAsia="BIZ UD明朝 Medium" w:hAnsi="BIZ UD明朝 Medium"/>
          <w:kern w:val="0"/>
          <w:sz w:val="20"/>
        </w:rPr>
        <w:t>○大学の教育や研究の成果、学生の活動等を効果的に発信することにより、県立大学のブランド力の向上を目指す</w:t>
      </w:r>
      <w:r w:rsidR="009C0343" w:rsidRPr="00157EA3">
        <w:rPr>
          <w:rFonts w:ascii="BIZ UD明朝 Medium" w:eastAsia="BIZ UD明朝 Medium" w:hAnsi="BIZ UD明朝 Medium" w:hint="eastAsia"/>
          <w:kern w:val="0"/>
          <w:sz w:val="20"/>
        </w:rPr>
        <w:t>観点からは、次のような取組が行われている。</w:t>
      </w:r>
    </w:p>
    <w:p w14:paraId="527F2D28" w14:textId="77777777" w:rsidR="000D10ED" w:rsidRPr="00157EA3" w:rsidRDefault="000D10ED" w:rsidP="000D10ED">
      <w:pPr>
        <w:spacing w:line="300" w:lineRule="exact"/>
        <w:rPr>
          <w:rStyle w:val="TimesNewRoman9pt"/>
          <w:rFonts w:ascii="BIZ UD明朝 Medium" w:eastAsia="BIZ UD明朝 Medium" w:hAnsi="BIZ UD明朝 Medium"/>
        </w:rPr>
      </w:pPr>
    </w:p>
    <w:p w14:paraId="26F827F6" w14:textId="51CF5DC9" w:rsidR="002A539C" w:rsidRPr="00157EA3" w:rsidRDefault="002A539C">
      <w:pPr>
        <w:spacing w:line="300" w:lineRule="exact"/>
        <w:ind w:left="194" w:hangingChars="100" w:hanging="194"/>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w:t>
      </w:r>
      <w:r w:rsidR="007461F1" w:rsidRPr="00157EA3">
        <w:rPr>
          <w:rStyle w:val="TimesNewRoman9pt"/>
          <w:rFonts w:ascii="BIZ UD明朝 Medium" w:eastAsia="BIZ UD明朝 Medium" w:hAnsi="BIZ UD明朝 Medium" w:hint="eastAsia"/>
        </w:rPr>
        <w:t>全学的な広報マインドの向上を図るために、「広報の手引き」を見直すとともに、大学として統一的な広報活動を戦略的に行えるよう体制を再整備した上で課題整理を行い「広報戦略2024」を策定した。</w:t>
      </w:r>
    </w:p>
    <w:p w14:paraId="0B1B74C9" w14:textId="57E9896C" w:rsidR="00EA73A4" w:rsidRPr="00157EA3" w:rsidRDefault="000D10ED">
      <w:pPr>
        <w:spacing w:line="300" w:lineRule="exact"/>
        <w:ind w:left="194" w:hangingChars="100" w:hanging="194"/>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w:t>
      </w:r>
      <w:r w:rsidR="00EA73A4" w:rsidRPr="00157EA3">
        <w:rPr>
          <w:rStyle w:val="TimesNewRoman9pt"/>
          <w:rFonts w:ascii="BIZ UD明朝 Medium" w:eastAsia="BIZ UD明朝 Medium" w:hAnsi="BIZ UD明朝 Medium" w:hint="eastAsia"/>
        </w:rPr>
        <w:t>ＳＮＳ等を活用して、学生自身が自分たちの活動を発信</w:t>
      </w:r>
      <w:r w:rsidR="00F0421E" w:rsidRPr="00157EA3">
        <w:rPr>
          <w:rStyle w:val="TimesNewRoman9pt"/>
          <w:rFonts w:ascii="BIZ UD明朝 Medium" w:eastAsia="BIZ UD明朝 Medium" w:hAnsi="BIZ UD明朝 Medium" w:hint="eastAsia"/>
        </w:rPr>
        <w:t>し</w:t>
      </w:r>
      <w:r w:rsidR="00EA73A4" w:rsidRPr="00157EA3">
        <w:rPr>
          <w:rStyle w:val="TimesNewRoman9pt"/>
          <w:rFonts w:ascii="BIZ UD明朝 Medium" w:eastAsia="BIZ UD明朝 Medium" w:hAnsi="BIZ UD明朝 Medium" w:hint="eastAsia"/>
        </w:rPr>
        <w:t>たほか、学生がデザインした大学オリジナルグッズを受験生や企業に配布するなど、学生の視点を活かしたＰＲ</w:t>
      </w:r>
      <w:r w:rsidR="002A539C" w:rsidRPr="00157EA3">
        <w:rPr>
          <w:rStyle w:val="TimesNewRoman9pt"/>
          <w:rFonts w:ascii="BIZ UD明朝 Medium" w:eastAsia="BIZ UD明朝 Medium" w:hAnsi="BIZ UD明朝 Medium" w:hint="eastAsia"/>
        </w:rPr>
        <w:t>が行われた</w:t>
      </w:r>
      <w:r w:rsidR="00EA73A4" w:rsidRPr="00157EA3">
        <w:rPr>
          <w:rStyle w:val="TimesNewRoman9pt"/>
          <w:rFonts w:ascii="BIZ UD明朝 Medium" w:eastAsia="BIZ UD明朝 Medium" w:hAnsi="BIZ UD明朝 Medium" w:hint="eastAsia"/>
        </w:rPr>
        <w:t>。</w:t>
      </w:r>
    </w:p>
    <w:p w14:paraId="7FFAFA1A" w14:textId="6C87ADEB" w:rsidR="00142F7B" w:rsidRPr="00157EA3" w:rsidRDefault="00142F7B">
      <w:pPr>
        <w:spacing w:line="300" w:lineRule="exact"/>
        <w:ind w:leftChars="95" w:left="194" w:firstLineChars="100" w:firstLine="194"/>
        <w:rPr>
          <w:rStyle w:val="TimesNewRoman9pt"/>
          <w:rFonts w:ascii="BIZ UD明朝 Medium" w:eastAsia="BIZ UD明朝 Medium" w:hAnsi="BIZ UD明朝 Medium"/>
        </w:rPr>
      </w:pPr>
    </w:p>
    <w:p w14:paraId="79DD5DC4" w14:textId="72C1EF3F" w:rsidR="000D10ED" w:rsidRPr="00157EA3" w:rsidRDefault="000D10ED" w:rsidP="00226D07">
      <w:pPr>
        <w:spacing w:line="300" w:lineRule="exact"/>
        <w:ind w:left="194" w:hangingChars="100" w:hanging="194"/>
        <w:rPr>
          <w:rStyle w:val="TimesNewRoman9pt"/>
          <w:rFonts w:ascii="BIZ UD明朝 Medium" w:eastAsia="BIZ UD明朝 Medium" w:hAnsi="BIZ UD明朝 Medium"/>
        </w:rPr>
      </w:pPr>
      <w:r w:rsidRPr="00157EA3">
        <w:rPr>
          <w:rFonts w:ascii="BIZ UD明朝 Medium" w:eastAsia="BIZ UD明朝 Medium" w:hAnsi="BIZ UD明朝 Medium"/>
          <w:kern w:val="0"/>
          <w:sz w:val="20"/>
        </w:rPr>
        <w:t>○社会の変革に対応するため柔軟性を持って業務運営の改善を図るとともに、効率</w:t>
      </w:r>
      <w:r w:rsidRPr="00157EA3">
        <w:rPr>
          <w:rFonts w:ascii="BIZ UD明朝 Medium" w:eastAsia="BIZ UD明朝 Medium" w:hAnsi="BIZ UD明朝 Medium"/>
          <w:kern w:val="0"/>
          <w:sz w:val="20"/>
        </w:rPr>
        <w:lastRenderedPageBreak/>
        <w:t>的、 戦略的な大学運営を推進する</w:t>
      </w:r>
      <w:r w:rsidR="009C0343" w:rsidRPr="00157EA3">
        <w:rPr>
          <w:rFonts w:ascii="BIZ UD明朝 Medium" w:eastAsia="BIZ UD明朝 Medium" w:hAnsi="BIZ UD明朝 Medium" w:hint="eastAsia"/>
          <w:kern w:val="0"/>
          <w:sz w:val="20"/>
        </w:rPr>
        <w:t>観点からは、次のような取組が行われている</w:t>
      </w:r>
      <w:r w:rsidRPr="00157EA3">
        <w:rPr>
          <w:rFonts w:ascii="BIZ UD明朝 Medium" w:eastAsia="BIZ UD明朝 Medium" w:hAnsi="BIZ UD明朝 Medium"/>
          <w:kern w:val="0"/>
          <w:sz w:val="20"/>
        </w:rPr>
        <w:t>。</w:t>
      </w:r>
    </w:p>
    <w:p w14:paraId="6D4A0295" w14:textId="77777777" w:rsidR="000D10ED" w:rsidRPr="00157EA3" w:rsidRDefault="000D10ED" w:rsidP="000D10ED">
      <w:pPr>
        <w:spacing w:line="300" w:lineRule="exact"/>
        <w:ind w:left="194" w:hangingChars="100" w:hanging="194"/>
        <w:rPr>
          <w:rStyle w:val="TimesNewRoman9pt"/>
          <w:rFonts w:ascii="BIZ UD明朝 Medium" w:eastAsia="BIZ UD明朝 Medium" w:hAnsi="BIZ UD明朝 Medium"/>
        </w:rPr>
      </w:pPr>
    </w:p>
    <w:p w14:paraId="648D62E6" w14:textId="0D6AFB51" w:rsidR="00FD5032" w:rsidRPr="00157EA3" w:rsidRDefault="00FD5032" w:rsidP="00FD5032">
      <w:pPr>
        <w:spacing w:line="300" w:lineRule="exact"/>
        <w:ind w:left="194" w:hangingChars="100" w:hanging="194"/>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・教育ＤＸにつながる双方向機能を拡充した「新学務事務管理システム」を導入したことにより、教育効果を高めることが可能となった。</w:t>
      </w:r>
    </w:p>
    <w:p w14:paraId="1F18089E" w14:textId="57C58C73" w:rsidR="00FD5032" w:rsidRPr="00157EA3" w:rsidRDefault="00FD5032" w:rsidP="00094B36">
      <w:pPr>
        <w:spacing w:line="300" w:lineRule="exact"/>
        <w:ind w:left="194" w:hangingChars="100" w:hanging="194"/>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・研究活動を一層強化するため、ユニバーシティ・リサーチ・アドミニストレータ―を配置</w:t>
      </w:r>
      <w:r w:rsidR="00094B36" w:rsidRPr="00157EA3">
        <w:rPr>
          <w:rStyle w:val="TimesNewRoman9pt"/>
          <w:rFonts w:ascii="BIZ UD明朝 Medium" w:eastAsia="BIZ UD明朝 Medium" w:hAnsi="BIZ UD明朝 Medium" w:hint="eastAsia"/>
        </w:rPr>
        <w:t>することで</w:t>
      </w:r>
      <w:r w:rsidRPr="00157EA3">
        <w:rPr>
          <w:rStyle w:val="TimesNewRoman9pt"/>
          <w:rFonts w:ascii="BIZ UD明朝 Medium" w:eastAsia="BIZ UD明朝 Medium" w:hAnsi="BIZ UD明朝 Medium" w:hint="eastAsia"/>
        </w:rPr>
        <w:t>、教育研究支援体制</w:t>
      </w:r>
      <w:r w:rsidR="00094B36" w:rsidRPr="00157EA3">
        <w:rPr>
          <w:rStyle w:val="TimesNewRoman9pt"/>
          <w:rFonts w:ascii="BIZ UD明朝 Medium" w:eastAsia="BIZ UD明朝 Medium" w:hAnsi="BIZ UD明朝 Medium" w:hint="eastAsia"/>
        </w:rPr>
        <w:t>が強化され</w:t>
      </w:r>
      <w:r w:rsidRPr="00157EA3">
        <w:rPr>
          <w:rStyle w:val="TimesNewRoman9pt"/>
          <w:rFonts w:ascii="BIZ UD明朝 Medium" w:eastAsia="BIZ UD明朝 Medium" w:hAnsi="BIZ UD明朝 Medium" w:hint="eastAsia"/>
        </w:rPr>
        <w:t>た。</w:t>
      </w:r>
    </w:p>
    <w:p w14:paraId="10C09167" w14:textId="50AA02A0" w:rsidR="00B84C55" w:rsidRPr="00157EA3" w:rsidRDefault="000D10ED" w:rsidP="00226D07">
      <w:pPr>
        <w:spacing w:line="300" w:lineRule="exact"/>
        <w:ind w:left="194" w:hangingChars="100" w:hanging="194"/>
        <w:rPr>
          <w:rFonts w:ascii="BIZ UD明朝 Medium" w:eastAsia="BIZ UD明朝 Medium" w:hAnsi="BIZ UD明朝 Medium"/>
          <w:kern w:val="0"/>
          <w:sz w:val="20"/>
        </w:rPr>
      </w:pPr>
      <w:r w:rsidRPr="00157EA3">
        <w:rPr>
          <w:rStyle w:val="TimesNewRoman9pt"/>
          <w:rFonts w:ascii="BIZ UD明朝 Medium" w:eastAsia="BIZ UD明朝 Medium" w:hAnsi="BIZ UD明朝 Medium" w:hint="eastAsia"/>
        </w:rPr>
        <w:t>・</w:t>
      </w:r>
      <w:r w:rsidR="00EA73A4" w:rsidRPr="00157EA3">
        <w:rPr>
          <w:rStyle w:val="TimesNewRoman9pt"/>
          <w:rFonts w:ascii="BIZ UD明朝 Medium" w:eastAsia="BIZ UD明朝 Medium" w:hAnsi="BIZ UD明朝 Medium" w:hint="eastAsia"/>
        </w:rPr>
        <w:t>教育組織と教員組織の分離を実施することにより、教育研究組織を柔軟に改組</w:t>
      </w:r>
      <w:r w:rsidRPr="00157EA3">
        <w:rPr>
          <w:rStyle w:val="TimesNewRoman9pt"/>
          <w:rFonts w:ascii="BIZ UD明朝 Medium" w:eastAsia="BIZ UD明朝 Medium" w:hAnsi="BIZ UD明朝 Medium" w:hint="eastAsia"/>
        </w:rPr>
        <w:t xml:space="preserve">　</w:t>
      </w:r>
      <w:r w:rsidR="00EA73A4" w:rsidRPr="00157EA3">
        <w:rPr>
          <w:rStyle w:val="TimesNewRoman9pt"/>
          <w:rFonts w:ascii="BIZ UD明朝 Medium" w:eastAsia="BIZ UD明朝 Medium" w:hAnsi="BIZ UD明朝 Medium" w:hint="eastAsia"/>
        </w:rPr>
        <w:t>できる基盤を整えられた。また、ＩＲシステムを導入し、コロナ禍における遠隔授業の効果の測定などに</w:t>
      </w:r>
      <w:r w:rsidR="00F0421E" w:rsidRPr="00157EA3">
        <w:rPr>
          <w:rStyle w:val="TimesNewRoman9pt"/>
          <w:rFonts w:ascii="BIZ UD明朝 Medium" w:eastAsia="BIZ UD明朝 Medium" w:hAnsi="BIZ UD明朝 Medium" w:hint="eastAsia"/>
        </w:rPr>
        <w:t>も</w:t>
      </w:r>
      <w:r w:rsidR="00EA73A4" w:rsidRPr="00157EA3">
        <w:rPr>
          <w:rStyle w:val="TimesNewRoman9pt"/>
          <w:rFonts w:ascii="BIZ UD明朝 Medium" w:eastAsia="BIZ UD明朝 Medium" w:hAnsi="BIZ UD明朝 Medium" w:hint="eastAsia"/>
        </w:rPr>
        <w:t>活用された。</w:t>
      </w:r>
    </w:p>
    <w:p w14:paraId="5CD1C8B6" w14:textId="54058D76" w:rsidR="008E6695" w:rsidRPr="00157EA3" w:rsidRDefault="000D10ED" w:rsidP="00226D07">
      <w:pPr>
        <w:spacing w:line="300" w:lineRule="exact"/>
        <w:ind w:left="194" w:hangingChars="100" w:hanging="194"/>
        <w:rPr>
          <w:rStyle w:val="TimesNewRoman9pt"/>
          <w:rFonts w:ascii="BIZ UD明朝 Medium" w:eastAsia="BIZ UD明朝 Medium" w:hAnsi="BIZ UD明朝 Medium"/>
        </w:rPr>
      </w:pPr>
      <w:r w:rsidRPr="00157EA3">
        <w:rPr>
          <w:rFonts w:ascii="BIZ UD明朝 Medium" w:eastAsia="BIZ UD明朝 Medium" w:hAnsi="BIZ UD明朝 Medium" w:hint="eastAsia"/>
          <w:kern w:val="0"/>
          <w:sz w:val="20"/>
        </w:rPr>
        <w:t>・</w:t>
      </w:r>
      <w:r w:rsidR="008E6695" w:rsidRPr="00157EA3">
        <w:rPr>
          <w:rFonts w:ascii="BIZ UD明朝 Medium" w:eastAsia="BIZ UD明朝 Medium" w:hAnsi="BIZ UD明朝 Medium" w:hint="eastAsia"/>
          <w:kern w:val="0"/>
          <w:sz w:val="20"/>
        </w:rPr>
        <w:t>学生</w:t>
      </w:r>
      <w:r w:rsidR="00B84C55" w:rsidRPr="00157EA3">
        <w:rPr>
          <w:rFonts w:ascii="BIZ UD明朝 Medium" w:eastAsia="BIZ UD明朝 Medium" w:hAnsi="BIZ UD明朝 Medium" w:hint="eastAsia"/>
          <w:kern w:val="0"/>
          <w:sz w:val="20"/>
        </w:rPr>
        <w:t>への支援に</w:t>
      </w:r>
      <w:r w:rsidR="008E6695" w:rsidRPr="00157EA3">
        <w:rPr>
          <w:rFonts w:ascii="BIZ UD明朝 Medium" w:eastAsia="BIZ UD明朝 Medium" w:hAnsi="BIZ UD明朝 Medium" w:hint="eastAsia"/>
          <w:kern w:val="0"/>
          <w:sz w:val="20"/>
        </w:rPr>
        <w:t>おいて</w:t>
      </w:r>
      <w:r w:rsidR="00A55884" w:rsidRPr="00157EA3">
        <w:rPr>
          <w:rFonts w:ascii="BIZ UD明朝 Medium" w:eastAsia="BIZ UD明朝 Medium" w:hAnsi="BIZ UD明朝 Medium" w:hint="eastAsia"/>
          <w:kern w:val="0"/>
          <w:sz w:val="20"/>
        </w:rPr>
        <w:t>は</w:t>
      </w:r>
      <w:r w:rsidR="008E6695" w:rsidRPr="00157EA3">
        <w:rPr>
          <w:rFonts w:ascii="BIZ UD明朝 Medium" w:eastAsia="BIZ UD明朝 Medium" w:hAnsi="BIZ UD明朝 Medium" w:hint="eastAsia"/>
          <w:kern w:val="0"/>
          <w:sz w:val="20"/>
        </w:rPr>
        <w:t>、配慮が必要な学生</w:t>
      </w:r>
      <w:r w:rsidR="00C23628" w:rsidRPr="00157EA3">
        <w:rPr>
          <w:rFonts w:ascii="BIZ UD明朝 Medium" w:eastAsia="BIZ UD明朝 Medium" w:hAnsi="BIZ UD明朝 Medium" w:hint="eastAsia"/>
          <w:kern w:val="0"/>
          <w:sz w:val="20"/>
        </w:rPr>
        <w:t>が</w:t>
      </w:r>
      <w:r w:rsidR="00B84C55" w:rsidRPr="00157EA3">
        <w:rPr>
          <w:rFonts w:ascii="BIZ UD明朝 Medium" w:eastAsia="BIZ UD明朝 Medium" w:hAnsi="BIZ UD明朝 Medium" w:hint="eastAsia"/>
          <w:kern w:val="0"/>
          <w:sz w:val="20"/>
        </w:rPr>
        <w:t>きめ細やかな支援</w:t>
      </w:r>
      <w:r w:rsidR="00066D0C" w:rsidRPr="00157EA3">
        <w:rPr>
          <w:rFonts w:ascii="BIZ UD明朝 Medium" w:eastAsia="BIZ UD明朝 Medium" w:hAnsi="BIZ UD明朝 Medium" w:hint="eastAsia"/>
          <w:kern w:val="0"/>
          <w:sz w:val="20"/>
        </w:rPr>
        <w:t>を</w:t>
      </w:r>
      <w:r w:rsidR="00B84C55" w:rsidRPr="00157EA3">
        <w:rPr>
          <w:rFonts w:ascii="BIZ UD明朝 Medium" w:eastAsia="BIZ UD明朝 Medium" w:hAnsi="BIZ UD明朝 Medium" w:hint="eastAsia"/>
          <w:kern w:val="0"/>
          <w:sz w:val="20"/>
        </w:rPr>
        <w:t>受けられるよう</w:t>
      </w:r>
      <w:r w:rsidR="00C23628" w:rsidRPr="00157EA3">
        <w:rPr>
          <w:rFonts w:ascii="BIZ UD明朝 Medium" w:eastAsia="BIZ UD明朝 Medium" w:hAnsi="BIZ UD明朝 Medium" w:hint="eastAsia"/>
          <w:kern w:val="0"/>
          <w:sz w:val="20"/>
        </w:rPr>
        <w:t>体制</w:t>
      </w:r>
      <w:r w:rsidR="00094B36" w:rsidRPr="00157EA3">
        <w:rPr>
          <w:rFonts w:ascii="BIZ UD明朝 Medium" w:eastAsia="BIZ UD明朝 Medium" w:hAnsi="BIZ UD明朝 Medium" w:hint="eastAsia"/>
          <w:kern w:val="0"/>
          <w:sz w:val="20"/>
        </w:rPr>
        <w:t>が</w:t>
      </w:r>
      <w:r w:rsidR="00C23628" w:rsidRPr="00157EA3">
        <w:rPr>
          <w:rFonts w:ascii="BIZ UD明朝 Medium" w:eastAsia="BIZ UD明朝 Medium" w:hAnsi="BIZ UD明朝 Medium" w:hint="eastAsia"/>
          <w:kern w:val="0"/>
          <w:sz w:val="20"/>
        </w:rPr>
        <w:t>整備された</w:t>
      </w:r>
      <w:r w:rsidR="008E6695" w:rsidRPr="00157EA3">
        <w:rPr>
          <w:rFonts w:ascii="BIZ UD明朝 Medium" w:eastAsia="BIZ UD明朝 Medium" w:hAnsi="BIZ UD明朝 Medium" w:hint="eastAsia"/>
          <w:kern w:val="0"/>
          <w:sz w:val="20"/>
        </w:rPr>
        <w:t>。</w:t>
      </w:r>
    </w:p>
    <w:p w14:paraId="59820125" w14:textId="77777777" w:rsidR="00EA73A4" w:rsidRPr="00157EA3" w:rsidRDefault="00EA73A4" w:rsidP="00462E9C">
      <w:pPr>
        <w:spacing w:line="300" w:lineRule="exact"/>
        <w:rPr>
          <w:rStyle w:val="TimesNewRoman9pt"/>
          <w:rFonts w:ascii="BIZ UD明朝 Medium" w:eastAsia="BIZ UD明朝 Medium" w:hAnsi="BIZ UD明朝 Medium"/>
        </w:rPr>
      </w:pPr>
    </w:p>
    <w:p w14:paraId="393128E8" w14:textId="75DC3558" w:rsidR="00A52F60" w:rsidRPr="00157EA3" w:rsidRDefault="00355D2F" w:rsidP="00226D07">
      <w:pPr>
        <w:spacing w:line="300" w:lineRule="exact"/>
        <w:ind w:firstLineChars="100" w:firstLine="194"/>
        <w:rPr>
          <w:rFonts w:ascii="BIZ UD明朝 Medium" w:eastAsia="BIZ UD明朝 Medium" w:hAnsi="BIZ UD明朝 Medium"/>
          <w:kern w:val="0"/>
          <w:sz w:val="20"/>
        </w:rPr>
      </w:pPr>
      <w:r w:rsidRPr="00157EA3">
        <w:rPr>
          <w:rStyle w:val="TimesNewRoman9pt"/>
          <w:rFonts w:ascii="BIZ UD明朝 Medium" w:eastAsia="BIZ UD明朝 Medium" w:hAnsi="BIZ UD明朝 Medium" w:hint="eastAsia"/>
        </w:rPr>
        <w:t>なお</w:t>
      </w:r>
      <w:r w:rsidR="007C13C3" w:rsidRPr="00157EA3">
        <w:rPr>
          <w:rStyle w:val="TimesNewRoman9pt"/>
          <w:rFonts w:ascii="BIZ UD明朝 Medium" w:eastAsia="BIZ UD明朝 Medium" w:hAnsi="BIZ UD明朝 Medium" w:hint="eastAsia"/>
        </w:rPr>
        <w:t>、</w:t>
      </w:r>
      <w:r w:rsidR="00A52F60" w:rsidRPr="00157EA3">
        <w:rPr>
          <w:rFonts w:ascii="BIZ UD明朝 Medium" w:eastAsia="BIZ UD明朝 Medium" w:hAnsi="BIZ UD明朝 Medium" w:hint="eastAsia"/>
          <w:kern w:val="0"/>
          <w:sz w:val="20"/>
        </w:rPr>
        <w:t>新型コロナウイルス感染症の影響拡大に伴い、学修機会の確保が課題となる中、すべての学生が円滑に受講できる環境を整備したことや、生活に困窮する学生に対して、食料支援を継続的に実施され</w:t>
      </w:r>
      <w:r w:rsidRPr="00157EA3">
        <w:rPr>
          <w:rFonts w:ascii="BIZ UD明朝 Medium" w:eastAsia="BIZ UD明朝 Medium" w:hAnsi="BIZ UD明朝 Medium" w:hint="eastAsia"/>
          <w:kern w:val="0"/>
          <w:sz w:val="20"/>
        </w:rPr>
        <w:t>たことは評価できる</w:t>
      </w:r>
      <w:r w:rsidR="00A52F60" w:rsidRPr="00157EA3">
        <w:rPr>
          <w:rFonts w:ascii="BIZ UD明朝 Medium" w:eastAsia="BIZ UD明朝 Medium" w:hAnsi="BIZ UD明朝 Medium" w:hint="eastAsia"/>
          <w:kern w:val="0"/>
          <w:sz w:val="20"/>
        </w:rPr>
        <w:t>。</w:t>
      </w:r>
    </w:p>
    <w:p w14:paraId="1BF770B9" w14:textId="7EAC3781" w:rsidR="000F27AF" w:rsidRPr="00157EA3" w:rsidRDefault="000F27AF" w:rsidP="00226D07">
      <w:pPr>
        <w:spacing w:line="300" w:lineRule="exact"/>
        <w:ind w:firstLineChars="100" w:firstLine="194"/>
        <w:rPr>
          <w:rFonts w:ascii="BIZ UD明朝 Medium" w:eastAsia="BIZ UD明朝 Medium" w:hAnsi="BIZ UD明朝 Medium"/>
          <w:kern w:val="0"/>
          <w:sz w:val="20"/>
        </w:rPr>
      </w:pPr>
    </w:p>
    <w:p w14:paraId="2FDA48F3" w14:textId="21C2FD10" w:rsidR="000F27AF" w:rsidRPr="00157EA3" w:rsidRDefault="000F27AF" w:rsidP="00226D07">
      <w:pPr>
        <w:spacing w:line="300" w:lineRule="exact"/>
        <w:ind w:firstLineChars="100" w:firstLine="194"/>
        <w:rPr>
          <w:rStyle w:val="TimesNewRoman9pt"/>
          <w:rFonts w:ascii="BIZ UD明朝 Medium" w:eastAsia="BIZ UD明朝 Medium" w:hAnsi="BIZ UD明朝 Medium" w:hint="eastAsia"/>
        </w:rPr>
      </w:pPr>
      <w:r w:rsidRPr="00157EA3">
        <w:rPr>
          <w:rFonts w:ascii="BIZ UD明朝 Medium" w:eastAsia="BIZ UD明朝 Medium" w:hAnsi="BIZ UD明朝 Medium" w:hint="eastAsia"/>
          <w:kern w:val="0"/>
          <w:sz w:val="20"/>
        </w:rPr>
        <w:t>以上のとおり、第３期中期目標期間における業務の実績については、「</w:t>
      </w:r>
      <w:r w:rsidRPr="00157EA3">
        <w:rPr>
          <w:rStyle w:val="TimesNewRoman9pt"/>
          <w:rFonts w:ascii="BIZ UD明朝 Medium" w:eastAsia="BIZ UD明朝 Medium" w:hAnsi="BIZ UD明朝 Medium" w:hint="eastAsia"/>
          <w:u w:val="single"/>
        </w:rPr>
        <w:t xml:space="preserve">　　　</w:t>
      </w:r>
      <w:r w:rsidRPr="00157EA3">
        <w:rPr>
          <w:rStyle w:val="TimesNewRoman9pt"/>
          <w:rFonts w:ascii="BIZ UD明朝 Medium" w:eastAsia="BIZ UD明朝 Medium" w:hAnsi="BIZ UD明朝 Medium" w:hint="eastAsia"/>
          <w:u w:val="single"/>
        </w:rPr>
        <w:t xml:space="preserve">　　</w:t>
      </w:r>
      <w:r w:rsidRPr="00157EA3">
        <w:rPr>
          <w:rFonts w:ascii="BIZ UD明朝 Medium" w:eastAsia="BIZ UD明朝 Medium" w:hAnsi="BIZ UD明朝 Medium" w:hint="eastAsia"/>
          <w:kern w:val="0"/>
          <w:sz w:val="20"/>
        </w:rPr>
        <w:t>」と判断される。</w:t>
      </w:r>
    </w:p>
    <w:p w14:paraId="38689C7E" w14:textId="507312B2" w:rsidR="00E67999" w:rsidRPr="00157EA3" w:rsidRDefault="00972209" w:rsidP="000F27AF">
      <w:pPr>
        <w:overflowPunct w:val="0"/>
        <w:spacing w:line="300" w:lineRule="exact"/>
        <w:textAlignment w:val="baseline"/>
        <w:rPr>
          <w:rFonts w:ascii="BIZ UDPゴシック" w:eastAsia="BIZ UDPゴシック" w:hAnsi="BIZ UDPゴシック"/>
          <w:kern w:val="0"/>
          <w:sz w:val="18"/>
        </w:rPr>
      </w:pPr>
      <w:r w:rsidRPr="00157EA3">
        <w:rPr>
          <w:rStyle w:val="TimesNewRoman9pt"/>
          <w:rFonts w:ascii="BIZ UD明朝 Medium" w:eastAsia="BIZ UD明朝 Medium" w:hAnsi="BIZ UD明朝 Medium" w:hint="eastAsia"/>
        </w:rPr>
        <w:t xml:space="preserve">　</w:t>
      </w:r>
    </w:p>
    <w:p w14:paraId="68F0D637" w14:textId="77777777" w:rsidR="00E67999" w:rsidRPr="00157EA3" w:rsidDel="00DA4A45" w:rsidRDefault="00E67999">
      <w:pPr>
        <w:overflowPunct w:val="0"/>
        <w:spacing w:line="300" w:lineRule="exact"/>
        <w:textAlignment w:val="baseline"/>
        <w:rPr>
          <w:rFonts w:ascii="BIZ UDPゴシック" w:eastAsia="BIZ UDPゴシック" w:hAnsi="BIZ UDPゴシック"/>
          <w:kern w:val="0"/>
          <w:sz w:val="18"/>
        </w:rPr>
      </w:pPr>
      <w:r w:rsidRPr="00157EA3">
        <w:rPr>
          <w:rFonts w:ascii="BIZ UDPゴシック" w:eastAsia="BIZ UDPゴシック" w:hAnsi="BIZ UDPゴシック"/>
          <w:kern w:val="0"/>
          <w:sz w:val="18"/>
        </w:rPr>
        <w:br w:type="page"/>
      </w:r>
    </w:p>
    <w:tbl>
      <w:tblPr>
        <w:tblpPr w:leftFromText="142" w:rightFromText="142" w:vertAnchor="text" w:horzAnchor="margin"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2026"/>
      </w:tblGrid>
      <w:tr w:rsidR="00157EA3" w:rsidRPr="00157EA3" w14:paraId="72086F61" w14:textId="77777777" w:rsidTr="00E67999">
        <w:trPr>
          <w:trHeight w:val="408"/>
        </w:trPr>
        <w:tc>
          <w:tcPr>
            <w:tcW w:w="2026" w:type="dxa"/>
            <w:tcBorders>
              <w:top w:val="single" w:sz="4" w:space="0" w:color="000000"/>
              <w:left w:val="single" w:sz="4" w:space="0" w:color="000000"/>
              <w:bottom w:val="single" w:sz="4" w:space="0" w:color="000000"/>
              <w:right w:val="single" w:sz="4" w:space="0" w:color="000000"/>
            </w:tcBorders>
            <w:vAlign w:val="center"/>
          </w:tcPr>
          <w:p w14:paraId="7A56E126" w14:textId="77777777" w:rsidR="00E67999" w:rsidRPr="00157EA3" w:rsidRDefault="00E67999" w:rsidP="00E67999">
            <w:pPr>
              <w:suppressAutoHyphens/>
              <w:kinsoku w:val="0"/>
              <w:overflowPunct w:val="0"/>
              <w:autoSpaceDE w:val="0"/>
              <w:autoSpaceDN w:val="0"/>
              <w:adjustRightInd w:val="0"/>
              <w:spacing w:line="300" w:lineRule="exact"/>
              <w:jc w:val="center"/>
              <w:textAlignment w:val="baseline"/>
              <w:rPr>
                <w:rFonts w:ascii="BIZ UDPゴシック" w:eastAsia="BIZ UDPゴシック" w:hAnsi="BIZ UDPゴシック"/>
                <w:kern w:val="0"/>
                <w:sz w:val="18"/>
              </w:rPr>
            </w:pPr>
            <w:r w:rsidRPr="00157EA3">
              <w:rPr>
                <w:rFonts w:ascii="BIZ UDPゴシック" w:eastAsia="BIZ UDPゴシック" w:hAnsi="BIZ UDPゴシック" w:hint="eastAsia"/>
                <w:b/>
                <w:kern w:val="0"/>
                <w:sz w:val="24"/>
              </w:rPr>
              <w:lastRenderedPageBreak/>
              <w:t>３</w:t>
            </w:r>
            <w:r w:rsidRPr="00157EA3">
              <w:rPr>
                <w:rFonts w:ascii="BIZ UDPゴシック" w:eastAsia="BIZ UDPゴシック" w:hAnsi="BIZ UDPゴシック"/>
                <w:b/>
                <w:kern w:val="0"/>
                <w:sz w:val="24"/>
              </w:rPr>
              <w:t xml:space="preserve"> </w:t>
            </w:r>
            <w:r w:rsidRPr="00157EA3">
              <w:rPr>
                <w:rFonts w:ascii="BIZ UDPゴシック" w:eastAsia="BIZ UDPゴシック" w:hAnsi="BIZ UDPゴシック" w:hint="eastAsia"/>
                <w:b/>
                <w:kern w:val="0"/>
                <w:sz w:val="24"/>
              </w:rPr>
              <w:t>項目別評価</w:t>
            </w:r>
          </w:p>
        </w:tc>
      </w:tr>
    </w:tbl>
    <w:p w14:paraId="6C97CBFD" w14:textId="3D780961" w:rsidR="00424350" w:rsidRPr="00157EA3" w:rsidRDefault="00424350" w:rsidP="00226D07">
      <w:pPr>
        <w:overflowPunct w:val="0"/>
        <w:spacing w:line="300" w:lineRule="exact"/>
        <w:textAlignment w:val="baseline"/>
        <w:rPr>
          <w:rFonts w:ascii="BIZ UDPゴシック" w:eastAsia="BIZ UDPゴシック" w:hAnsi="BIZ UDPゴシック"/>
          <w:kern w:val="0"/>
          <w:sz w:val="20"/>
        </w:rPr>
      </w:pPr>
    </w:p>
    <w:p w14:paraId="71281FD3" w14:textId="77777777" w:rsidR="00424350" w:rsidRPr="00157EA3" w:rsidRDefault="00424350">
      <w:pPr>
        <w:overflowPunct w:val="0"/>
        <w:spacing w:line="300" w:lineRule="exact"/>
        <w:textAlignment w:val="baseline"/>
        <w:rPr>
          <w:rFonts w:ascii="BIZ UDPゴシック" w:eastAsia="BIZ UDPゴシック" w:hAnsi="BIZ UDPゴシック"/>
          <w:kern w:val="0"/>
          <w:sz w:val="18"/>
        </w:rPr>
      </w:pPr>
    </w:p>
    <w:p w14:paraId="2B59E59A" w14:textId="77777777" w:rsidR="00424350" w:rsidRPr="00157EA3" w:rsidRDefault="00171FF2">
      <w:pPr>
        <w:overflowPunct w:val="0"/>
        <w:spacing w:line="300" w:lineRule="exact"/>
        <w:textAlignment w:val="baseline"/>
        <w:rPr>
          <w:rFonts w:ascii="BIZ UDPゴシック" w:eastAsia="BIZ UDPゴシック" w:hAnsi="BIZ UDPゴシック"/>
          <w:kern w:val="0"/>
        </w:rPr>
      </w:pPr>
      <w:r w:rsidRPr="00157EA3">
        <w:rPr>
          <w:rFonts w:ascii="BIZ UDPゴシック" w:eastAsia="BIZ UDPゴシック" w:hAnsi="BIZ UDPゴシック" w:hint="eastAsia"/>
          <w:b/>
          <w:kern w:val="0"/>
        </w:rPr>
        <w:t>Ⅰ　大学の教育研究等の質向上</w:t>
      </w:r>
    </w:p>
    <w:p w14:paraId="32CA19D7" w14:textId="5037045F" w:rsidR="00424350" w:rsidRPr="00157EA3" w:rsidRDefault="00171FF2">
      <w:pPr>
        <w:overflowPunct w:val="0"/>
        <w:spacing w:line="300" w:lineRule="exact"/>
        <w:textAlignment w:val="baseline"/>
        <w:rPr>
          <w:rStyle w:val="TimesNewRoman9pt"/>
          <w:rFonts w:ascii="BIZ UD明朝 Medium" w:eastAsia="BIZ UD明朝 Medium" w:hAnsi="BIZ UD明朝 Medium"/>
        </w:rPr>
      </w:pPr>
      <w:r w:rsidRPr="00157EA3">
        <w:rPr>
          <w:rStyle w:val="TimesNewRoman9pt"/>
          <w:rFonts w:ascii="BIZ UDPゴシック" w:eastAsia="BIZ UDPゴシック" w:hAnsi="BIZ UDPゴシック"/>
        </w:rPr>
        <w:t xml:space="preserve"> </w:t>
      </w:r>
      <w:r w:rsidRPr="00157EA3">
        <w:rPr>
          <w:rStyle w:val="TimesNewRoman9pt"/>
          <w:rFonts w:ascii="BIZ UD明朝 Medium" w:eastAsia="BIZ UD明朝 Medium" w:hAnsi="BIZ UD明朝 Medium"/>
        </w:rPr>
        <w:t xml:space="preserve"> </w:t>
      </w:r>
      <w:r w:rsidR="004C418B" w:rsidRPr="00157EA3">
        <w:rPr>
          <w:rStyle w:val="TimesNewRoman9pt"/>
          <w:rFonts w:ascii="BIZ UD明朝 Medium" w:eastAsia="BIZ UD明朝 Medium" w:hAnsi="BIZ UD明朝 Medium" w:hint="eastAsia"/>
        </w:rPr>
        <w:t>項目別</w:t>
      </w:r>
      <w:r w:rsidRPr="00157EA3">
        <w:rPr>
          <w:rStyle w:val="TimesNewRoman9pt"/>
          <w:rFonts w:ascii="BIZ UD明朝 Medium" w:eastAsia="BIZ UD明朝 Medium" w:hAnsi="BIZ UD明朝 Medium" w:hint="eastAsia"/>
        </w:rPr>
        <w:t>評価については、評価の基本方針に</w:t>
      </w:r>
      <w:r w:rsidR="00C613A1" w:rsidRPr="00157EA3">
        <w:rPr>
          <w:rStyle w:val="TimesNewRoman9pt"/>
          <w:rFonts w:ascii="BIZ UD明朝 Medium" w:eastAsia="BIZ UD明朝 Medium" w:hAnsi="BIZ UD明朝 Medium" w:hint="eastAsia"/>
        </w:rPr>
        <w:t>おいて</w:t>
      </w:r>
      <w:r w:rsidRPr="00157EA3">
        <w:rPr>
          <w:rStyle w:val="TimesNewRoman9pt"/>
          <w:rFonts w:ascii="BIZ UD明朝 Medium" w:eastAsia="BIZ UD明朝 Medium" w:hAnsi="BIZ UD明朝 Medium" w:hint="eastAsia"/>
        </w:rPr>
        <w:t>、事業の外形的、客観的な</w:t>
      </w:r>
      <w:r w:rsidR="007C2FA7" w:rsidRPr="00157EA3">
        <w:rPr>
          <w:rStyle w:val="TimesNewRoman9pt"/>
          <w:rFonts w:ascii="BIZ UD明朝 Medium" w:eastAsia="BIZ UD明朝 Medium" w:hAnsi="BIZ UD明朝 Medium" w:hint="eastAsia"/>
        </w:rPr>
        <w:t>達成</w:t>
      </w:r>
      <w:r w:rsidRPr="00157EA3">
        <w:rPr>
          <w:rStyle w:val="TimesNewRoman9pt"/>
          <w:rFonts w:ascii="BIZ UD明朝 Medium" w:eastAsia="BIZ UD明朝 Medium" w:hAnsi="BIZ UD明朝 Medium" w:hint="eastAsia"/>
        </w:rPr>
        <w:t>状況の評価を行うこととされている。</w:t>
      </w:r>
      <w:r w:rsidR="004C418B" w:rsidRPr="00157EA3">
        <w:rPr>
          <w:rStyle w:val="TimesNewRoman9pt"/>
          <w:rFonts w:ascii="BIZ UD明朝 Medium" w:eastAsia="BIZ UD明朝 Medium" w:hAnsi="BIZ UD明朝 Medium" w:hint="eastAsia"/>
        </w:rPr>
        <w:t>本項目については、</w:t>
      </w:r>
      <w:r w:rsidR="005F1156" w:rsidRPr="00157EA3">
        <w:rPr>
          <w:rStyle w:val="TimesNewRoman9pt"/>
          <w:rFonts w:ascii="BIZ UD明朝 Medium" w:eastAsia="BIZ UD明朝 Medium" w:hAnsi="BIZ UD明朝 Medium" w:hint="eastAsia"/>
        </w:rPr>
        <w:t>中期</w:t>
      </w:r>
      <w:r w:rsidRPr="00157EA3">
        <w:rPr>
          <w:rStyle w:val="TimesNewRoman9pt"/>
          <w:rFonts w:ascii="BIZ UD明朝 Medium" w:eastAsia="BIZ UD明朝 Medium" w:hAnsi="BIZ UD明朝 Medium" w:hint="eastAsia"/>
        </w:rPr>
        <w:t>計画記載</w:t>
      </w:r>
      <w:r w:rsidR="00D12406" w:rsidRPr="00157EA3">
        <w:rPr>
          <w:rStyle w:val="TimesNewRoman9pt"/>
          <w:rFonts w:ascii="BIZ UD明朝 Medium" w:eastAsia="BIZ UD明朝 Medium" w:hAnsi="BIZ UD明朝 Medium" w:hint="eastAsia"/>
        </w:rPr>
        <w:t>の</w:t>
      </w:r>
      <w:r w:rsidR="00843547" w:rsidRPr="00157EA3">
        <w:rPr>
          <w:rStyle w:val="TimesNewRoman9pt"/>
          <w:rFonts w:ascii="BIZ UD明朝 Medium" w:eastAsia="BIZ UD明朝 Medium" w:hAnsi="BIZ UD明朝 Medium" w:hint="eastAsia"/>
        </w:rPr>
        <w:t>32</w:t>
      </w:r>
      <w:r w:rsidR="00B82610" w:rsidRPr="00157EA3">
        <w:rPr>
          <w:rFonts w:ascii="BIZ UD明朝 Medium" w:eastAsia="BIZ UD明朝 Medium" w:hAnsi="BIZ UD明朝 Medium" w:hint="eastAsia"/>
          <w:kern w:val="0"/>
          <w:sz w:val="20"/>
        </w:rPr>
        <w:t>事項</w:t>
      </w:r>
      <w:r w:rsidR="00C613A1" w:rsidRPr="00157EA3">
        <w:rPr>
          <w:rFonts w:ascii="BIZ UD明朝 Medium" w:eastAsia="BIZ UD明朝 Medium" w:hAnsi="BIZ UD明朝 Medium" w:hint="eastAsia"/>
          <w:kern w:val="0"/>
          <w:sz w:val="20"/>
        </w:rPr>
        <w:t>の</w:t>
      </w:r>
      <w:r w:rsidR="00843547" w:rsidRPr="00157EA3">
        <w:rPr>
          <w:rFonts w:ascii="BIZ UD明朝 Medium" w:eastAsia="BIZ UD明朝 Medium" w:hAnsi="BIZ UD明朝 Medium" w:hint="eastAsia"/>
          <w:kern w:val="0"/>
          <w:sz w:val="20"/>
        </w:rPr>
        <w:t>うち〇〇</w:t>
      </w:r>
      <w:r w:rsidR="008A1613" w:rsidRPr="00157EA3">
        <w:rPr>
          <w:rFonts w:ascii="BIZ UD明朝 Medium" w:eastAsia="BIZ UD明朝 Medium" w:hAnsi="BIZ UD明朝 Medium" w:hint="eastAsia"/>
          <w:kern w:val="0"/>
          <w:sz w:val="20"/>
        </w:rPr>
        <w:t>が</w:t>
      </w:r>
      <w:r w:rsidR="00843547" w:rsidRPr="00157EA3">
        <w:rPr>
          <w:rStyle w:val="TimesNewRoman9pt"/>
          <w:rFonts w:ascii="BIZ UD明朝 Medium" w:eastAsia="BIZ UD明朝 Medium" w:hAnsi="BIZ UD明朝 Medium" w:hint="eastAsia"/>
        </w:rPr>
        <w:t>〇〇</w:t>
      </w:r>
      <w:r w:rsidR="00500376" w:rsidRPr="00157EA3">
        <w:rPr>
          <w:rStyle w:val="TimesNewRoman9pt"/>
          <w:rFonts w:ascii="BIZ UD明朝 Medium" w:eastAsia="BIZ UD明朝 Medium" w:hAnsi="BIZ UD明朝 Medium" w:hint="eastAsia"/>
        </w:rPr>
        <w:t>である</w:t>
      </w:r>
      <w:r w:rsidR="00D74989" w:rsidRPr="00157EA3">
        <w:rPr>
          <w:rStyle w:val="TimesNewRoman9pt"/>
          <w:rFonts w:ascii="BIZ UD明朝 Medium" w:eastAsia="BIZ UD明朝 Medium" w:hAnsi="BIZ UD明朝 Medium" w:hint="eastAsia"/>
        </w:rPr>
        <w:t>と認められ</w:t>
      </w:r>
      <w:r w:rsidR="00B550C1" w:rsidRPr="00157EA3">
        <w:rPr>
          <w:rStyle w:val="TimesNewRoman9pt"/>
          <w:rFonts w:ascii="BIZ UD明朝 Medium" w:eastAsia="BIZ UD明朝 Medium" w:hAnsi="BIZ UD明朝 Medium" w:hint="eastAsia"/>
        </w:rPr>
        <w:t>ることから</w:t>
      </w:r>
      <w:r w:rsidR="00D74989" w:rsidRPr="00157EA3">
        <w:rPr>
          <w:rStyle w:val="TimesNewRoman9pt"/>
          <w:rFonts w:ascii="BIZ UD明朝 Medium" w:eastAsia="BIZ UD明朝 Medium" w:hAnsi="BIZ UD明朝 Medium" w:hint="eastAsia"/>
        </w:rPr>
        <w:t>、</w:t>
      </w:r>
      <w:r w:rsidR="00C613A1" w:rsidRPr="00157EA3">
        <w:rPr>
          <w:rStyle w:val="TimesNewRoman9pt"/>
          <w:rFonts w:ascii="BIZ UD明朝 Medium" w:eastAsia="BIZ UD明朝 Medium" w:hAnsi="BIZ UD明朝 Medium" w:hint="eastAsia"/>
        </w:rPr>
        <w:t>この基本方針に基づき、本</w:t>
      </w:r>
      <w:r w:rsidR="006B414E" w:rsidRPr="00157EA3">
        <w:rPr>
          <w:rStyle w:val="TimesNewRoman9pt"/>
          <w:rFonts w:ascii="BIZ UD明朝 Medium" w:eastAsia="BIZ UD明朝 Medium" w:hAnsi="BIZ UD明朝 Medium" w:hint="eastAsia"/>
        </w:rPr>
        <w:t>項目に</w:t>
      </w:r>
      <w:r w:rsidR="004C418B" w:rsidRPr="00157EA3">
        <w:rPr>
          <w:rStyle w:val="TimesNewRoman9pt"/>
          <w:rFonts w:ascii="BIZ UD明朝 Medium" w:eastAsia="BIZ UD明朝 Medium" w:hAnsi="BIZ UD明朝 Medium" w:hint="eastAsia"/>
        </w:rPr>
        <w:t>係る</w:t>
      </w:r>
      <w:r w:rsidR="005F1156" w:rsidRPr="00157EA3">
        <w:rPr>
          <w:rFonts w:ascii="BIZ UD明朝 Medium" w:eastAsia="BIZ UD明朝 Medium" w:hAnsi="BIZ UD明朝 Medium" w:hint="eastAsia"/>
          <w:kern w:val="0"/>
          <w:sz w:val="20"/>
        </w:rPr>
        <w:t>中期</w:t>
      </w:r>
      <w:r w:rsidR="00091552" w:rsidRPr="00157EA3">
        <w:rPr>
          <w:rFonts w:ascii="BIZ UD明朝 Medium" w:eastAsia="BIZ UD明朝 Medium" w:hAnsi="BIZ UD明朝 Medium" w:hint="eastAsia"/>
          <w:kern w:val="0"/>
          <w:sz w:val="20"/>
        </w:rPr>
        <w:t>目標</w:t>
      </w:r>
      <w:r w:rsidR="00D74989" w:rsidRPr="00157EA3">
        <w:rPr>
          <w:rFonts w:ascii="BIZ UD明朝 Medium" w:eastAsia="BIZ UD明朝 Medium" w:hAnsi="BIZ UD明朝 Medium" w:hint="eastAsia"/>
          <w:kern w:val="0"/>
          <w:sz w:val="20"/>
        </w:rPr>
        <w:t>の</w:t>
      </w:r>
      <w:r w:rsidR="007C2FA7" w:rsidRPr="00157EA3">
        <w:rPr>
          <w:rFonts w:ascii="BIZ UD明朝 Medium" w:eastAsia="BIZ UD明朝 Medium" w:hAnsi="BIZ UD明朝 Medium" w:hint="eastAsia"/>
          <w:kern w:val="0"/>
          <w:sz w:val="20"/>
        </w:rPr>
        <w:t>達成</w:t>
      </w:r>
      <w:r w:rsidR="00D74989" w:rsidRPr="00157EA3">
        <w:rPr>
          <w:rFonts w:ascii="BIZ UD明朝 Medium" w:eastAsia="BIZ UD明朝 Medium" w:hAnsi="BIZ UD明朝 Medium" w:hint="eastAsia"/>
          <w:kern w:val="0"/>
          <w:sz w:val="20"/>
        </w:rPr>
        <w:t>状況については、</w:t>
      </w:r>
      <w:r w:rsidR="00D74989" w:rsidRPr="00157EA3">
        <w:rPr>
          <w:rStyle w:val="TimesNewRoman9pt"/>
          <w:rFonts w:ascii="BIZ UD明朝 Medium" w:eastAsia="BIZ UD明朝 Medium" w:hAnsi="BIZ UD明朝 Medium" w:hint="eastAsia"/>
        </w:rPr>
        <w:t>「</w:t>
      </w:r>
      <w:r w:rsidR="00972209" w:rsidRPr="00157EA3">
        <w:rPr>
          <w:rStyle w:val="TimesNewRoman9pt"/>
          <w:rFonts w:ascii="BIZ UD明朝 Medium" w:eastAsia="BIZ UD明朝 Medium" w:hAnsi="BIZ UD明朝 Medium" w:hint="eastAsia"/>
          <w:u w:val="single"/>
        </w:rPr>
        <w:t xml:space="preserve">　　　　　　　　　　　</w:t>
      </w:r>
      <w:r w:rsidR="00D74989" w:rsidRPr="00157EA3">
        <w:rPr>
          <w:rStyle w:val="TimesNewRoman9pt"/>
          <w:rFonts w:ascii="BIZ UD明朝 Medium" w:eastAsia="BIZ UD明朝 Medium" w:hAnsi="BIZ UD明朝 Medium" w:hint="eastAsia"/>
        </w:rPr>
        <w:t>」</w:t>
      </w:r>
      <w:r w:rsidR="00D74989" w:rsidRPr="00157EA3">
        <w:rPr>
          <w:rFonts w:ascii="BIZ UD明朝 Medium" w:eastAsia="BIZ UD明朝 Medium" w:hAnsi="BIZ UD明朝 Medium" w:hint="eastAsia"/>
          <w:kern w:val="0"/>
          <w:sz w:val="20"/>
        </w:rPr>
        <w:t>と</w:t>
      </w:r>
      <w:r w:rsidR="00B550C1" w:rsidRPr="00157EA3">
        <w:rPr>
          <w:rFonts w:ascii="BIZ UD明朝 Medium" w:eastAsia="BIZ UD明朝 Medium" w:hAnsi="BIZ UD明朝 Medium" w:hint="eastAsia"/>
          <w:kern w:val="0"/>
          <w:sz w:val="20"/>
        </w:rPr>
        <w:t>評価する</w:t>
      </w:r>
      <w:r w:rsidR="00D74989" w:rsidRPr="00157EA3">
        <w:rPr>
          <w:rFonts w:ascii="BIZ UD明朝 Medium" w:eastAsia="BIZ UD明朝 Medium" w:hAnsi="BIZ UD明朝 Medium" w:hint="eastAsia"/>
          <w:kern w:val="0"/>
          <w:sz w:val="20"/>
        </w:rPr>
        <w:t>。</w:t>
      </w:r>
    </w:p>
    <w:p w14:paraId="0E4E1F3B" w14:textId="77777777" w:rsidR="00424350" w:rsidRPr="00157EA3" w:rsidRDefault="00424350">
      <w:pPr>
        <w:overflowPunct w:val="0"/>
        <w:spacing w:line="240" w:lineRule="exact"/>
        <w:textAlignment w:val="baseline"/>
        <w:rPr>
          <w:rFonts w:ascii="BIZ UD明朝 Medium" w:eastAsia="BIZ UD明朝 Medium" w:hAnsi="BIZ UD明朝 Medium"/>
          <w:kern w:val="0"/>
          <w:sz w:val="18"/>
        </w:rPr>
      </w:pPr>
    </w:p>
    <w:tbl>
      <w:tblPr>
        <w:tblpPr w:leftFromText="142" w:rightFromText="142" w:vertAnchor="text" w:horzAnchor="margin" w:tblpX="142" w:tblpY="145"/>
        <w:tblW w:w="6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508"/>
        <w:gridCol w:w="878"/>
        <w:gridCol w:w="920"/>
        <w:gridCol w:w="920"/>
        <w:gridCol w:w="920"/>
        <w:gridCol w:w="920"/>
        <w:gridCol w:w="920"/>
      </w:tblGrid>
      <w:tr w:rsidR="00157EA3" w:rsidRPr="00157EA3" w14:paraId="2C0F7A2E" w14:textId="77777777">
        <w:tc>
          <w:tcPr>
            <w:tcW w:w="2386" w:type="dxa"/>
            <w:gridSpan w:val="2"/>
            <w:tcBorders>
              <w:top w:val="single" w:sz="18" w:space="0" w:color="000000"/>
              <w:left w:val="single" w:sz="18" w:space="0" w:color="000000"/>
              <w:bottom w:val="nil"/>
              <w:right w:val="single" w:sz="12" w:space="0" w:color="000000"/>
            </w:tcBorders>
          </w:tcPr>
          <w:p w14:paraId="6610D0E8" w14:textId="77777777" w:rsidR="00424350" w:rsidRPr="00157EA3" w:rsidRDefault="00424350">
            <w:pPr>
              <w:suppressAutoHyphens/>
              <w:kinsoku w:val="0"/>
              <w:overflowPunct w:val="0"/>
              <w:autoSpaceDE w:val="0"/>
              <w:autoSpaceDN w:val="0"/>
              <w:adjustRightInd w:val="0"/>
              <w:spacing w:line="300" w:lineRule="exact"/>
              <w:jc w:val="left"/>
              <w:textAlignment w:val="baseline"/>
              <w:rPr>
                <w:rFonts w:ascii="BIZ UD明朝 Medium" w:eastAsia="BIZ UD明朝 Medium" w:hAnsi="BIZ UD明朝 Medium"/>
                <w:kern w:val="0"/>
                <w:sz w:val="18"/>
              </w:rPr>
            </w:pPr>
          </w:p>
        </w:tc>
        <w:tc>
          <w:tcPr>
            <w:tcW w:w="920" w:type="dxa"/>
            <w:tcBorders>
              <w:top w:val="single" w:sz="18" w:space="0" w:color="000000"/>
              <w:left w:val="single" w:sz="12" w:space="0" w:color="000000"/>
              <w:bottom w:val="nil"/>
              <w:right w:val="single" w:sz="4" w:space="0" w:color="000000"/>
            </w:tcBorders>
          </w:tcPr>
          <w:p w14:paraId="2E2B3025" w14:textId="77777777" w:rsidR="00424350" w:rsidRPr="00157EA3" w:rsidRDefault="00171FF2">
            <w:pPr>
              <w:suppressAutoHyphens/>
              <w:kinsoku w:val="0"/>
              <w:overflowPunct w:val="0"/>
              <w:autoSpaceDE w:val="0"/>
              <w:autoSpaceDN w:val="0"/>
              <w:adjustRightInd w:val="0"/>
              <w:spacing w:line="300" w:lineRule="exact"/>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Ⅳ</w:t>
            </w:r>
          </w:p>
        </w:tc>
        <w:tc>
          <w:tcPr>
            <w:tcW w:w="920" w:type="dxa"/>
            <w:tcBorders>
              <w:top w:val="single" w:sz="18" w:space="0" w:color="000000"/>
              <w:left w:val="single" w:sz="4" w:space="0" w:color="000000"/>
              <w:bottom w:val="nil"/>
              <w:right w:val="single" w:sz="4" w:space="0" w:color="000000"/>
            </w:tcBorders>
          </w:tcPr>
          <w:p w14:paraId="49E2C971" w14:textId="77777777" w:rsidR="00424350" w:rsidRPr="00157EA3" w:rsidRDefault="00171FF2">
            <w:pPr>
              <w:suppressAutoHyphens/>
              <w:kinsoku w:val="0"/>
              <w:overflowPunct w:val="0"/>
              <w:autoSpaceDE w:val="0"/>
              <w:autoSpaceDN w:val="0"/>
              <w:adjustRightInd w:val="0"/>
              <w:spacing w:line="300" w:lineRule="exact"/>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Ⅲ</w:t>
            </w:r>
          </w:p>
        </w:tc>
        <w:tc>
          <w:tcPr>
            <w:tcW w:w="920" w:type="dxa"/>
            <w:tcBorders>
              <w:top w:val="single" w:sz="18" w:space="0" w:color="000000"/>
              <w:left w:val="single" w:sz="4" w:space="0" w:color="000000"/>
              <w:bottom w:val="nil"/>
              <w:right w:val="single" w:sz="4" w:space="0" w:color="000000"/>
            </w:tcBorders>
          </w:tcPr>
          <w:p w14:paraId="1C56D144" w14:textId="77777777" w:rsidR="00424350" w:rsidRPr="00157EA3" w:rsidRDefault="00171FF2">
            <w:pPr>
              <w:suppressAutoHyphens/>
              <w:kinsoku w:val="0"/>
              <w:overflowPunct w:val="0"/>
              <w:autoSpaceDE w:val="0"/>
              <w:autoSpaceDN w:val="0"/>
              <w:adjustRightInd w:val="0"/>
              <w:spacing w:line="300" w:lineRule="exact"/>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Ⅱ</w:t>
            </w:r>
          </w:p>
        </w:tc>
        <w:tc>
          <w:tcPr>
            <w:tcW w:w="920" w:type="dxa"/>
            <w:tcBorders>
              <w:top w:val="single" w:sz="18" w:space="0" w:color="000000"/>
              <w:left w:val="single" w:sz="4" w:space="0" w:color="000000"/>
              <w:bottom w:val="nil"/>
              <w:right w:val="single" w:sz="4" w:space="0" w:color="000000"/>
            </w:tcBorders>
          </w:tcPr>
          <w:p w14:paraId="49A6CFAE" w14:textId="77777777" w:rsidR="00424350" w:rsidRPr="00157EA3" w:rsidRDefault="00171FF2">
            <w:pPr>
              <w:suppressAutoHyphens/>
              <w:kinsoku w:val="0"/>
              <w:overflowPunct w:val="0"/>
              <w:autoSpaceDE w:val="0"/>
              <w:autoSpaceDN w:val="0"/>
              <w:adjustRightInd w:val="0"/>
              <w:spacing w:line="300" w:lineRule="exact"/>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Ⅰ</w:t>
            </w:r>
          </w:p>
        </w:tc>
        <w:tc>
          <w:tcPr>
            <w:tcW w:w="920" w:type="dxa"/>
            <w:tcBorders>
              <w:top w:val="single" w:sz="18" w:space="0" w:color="000000"/>
              <w:left w:val="single" w:sz="4" w:space="0" w:color="000000"/>
              <w:bottom w:val="nil"/>
              <w:right w:val="single" w:sz="18" w:space="0" w:color="000000"/>
            </w:tcBorders>
          </w:tcPr>
          <w:p w14:paraId="1F7A25F9" w14:textId="77777777" w:rsidR="00424350" w:rsidRPr="00157EA3" w:rsidRDefault="00171FF2">
            <w:pPr>
              <w:suppressAutoHyphens/>
              <w:kinsoku w:val="0"/>
              <w:overflowPunct w:val="0"/>
              <w:autoSpaceDE w:val="0"/>
              <w:autoSpaceDN w:val="0"/>
              <w:adjustRightInd w:val="0"/>
              <w:spacing w:line="300" w:lineRule="exact"/>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合　計</w:t>
            </w:r>
          </w:p>
        </w:tc>
      </w:tr>
      <w:tr w:rsidR="00157EA3" w:rsidRPr="00157EA3" w14:paraId="6FEDAC73" w14:textId="77777777">
        <w:tc>
          <w:tcPr>
            <w:tcW w:w="1508" w:type="dxa"/>
            <w:vMerge w:val="restart"/>
            <w:tcBorders>
              <w:top w:val="single" w:sz="12" w:space="0" w:color="000000"/>
              <w:left w:val="single" w:sz="18" w:space="0" w:color="000000"/>
              <w:bottom w:val="nil"/>
              <w:right w:val="single" w:sz="4" w:space="0" w:color="000000"/>
            </w:tcBorders>
            <w:vAlign w:val="center"/>
          </w:tcPr>
          <w:p w14:paraId="68CEFD71" w14:textId="77777777" w:rsidR="006D1527" w:rsidRPr="00157EA3" w:rsidRDefault="006D1527" w:rsidP="006D1527">
            <w:pPr>
              <w:suppressAutoHyphens/>
              <w:kinsoku w:val="0"/>
              <w:overflowPunct w:val="0"/>
              <w:autoSpaceDE w:val="0"/>
              <w:autoSpaceDN w:val="0"/>
              <w:adjustRightInd w:val="0"/>
              <w:spacing w:line="300" w:lineRule="exact"/>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法人の自己評価</w:t>
            </w:r>
          </w:p>
        </w:tc>
        <w:tc>
          <w:tcPr>
            <w:tcW w:w="878" w:type="dxa"/>
            <w:tcBorders>
              <w:top w:val="single" w:sz="12" w:space="0" w:color="000000"/>
              <w:left w:val="single" w:sz="4" w:space="0" w:color="000000"/>
              <w:bottom w:val="nil"/>
              <w:right w:val="single" w:sz="12" w:space="0" w:color="000000"/>
            </w:tcBorders>
          </w:tcPr>
          <w:p w14:paraId="67DDC3DF" w14:textId="77777777" w:rsidR="006D1527" w:rsidRPr="00157EA3" w:rsidRDefault="006D1527" w:rsidP="006D1527">
            <w:pPr>
              <w:suppressAutoHyphens/>
              <w:kinsoku w:val="0"/>
              <w:overflowPunct w:val="0"/>
              <w:autoSpaceDE w:val="0"/>
              <w:autoSpaceDN w:val="0"/>
              <w:adjustRightInd w:val="0"/>
              <w:spacing w:line="300" w:lineRule="exact"/>
              <w:jc w:val="left"/>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項目数</w:t>
            </w:r>
          </w:p>
        </w:tc>
        <w:tc>
          <w:tcPr>
            <w:tcW w:w="920" w:type="dxa"/>
            <w:tcBorders>
              <w:top w:val="single" w:sz="12" w:space="0" w:color="000000"/>
              <w:left w:val="single" w:sz="12" w:space="0" w:color="000000"/>
              <w:bottom w:val="nil"/>
              <w:right w:val="single" w:sz="4" w:space="0" w:color="000000"/>
            </w:tcBorders>
          </w:tcPr>
          <w:p w14:paraId="41B02A76" w14:textId="2F932EEE" w:rsidR="006D1527" w:rsidRPr="00157EA3" w:rsidRDefault="000D10ED" w:rsidP="006D1527">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kern w:val="0"/>
                <w:sz w:val="20"/>
              </w:rPr>
              <w:t>2</w:t>
            </w:r>
          </w:p>
        </w:tc>
        <w:tc>
          <w:tcPr>
            <w:tcW w:w="920" w:type="dxa"/>
            <w:tcBorders>
              <w:top w:val="single" w:sz="12" w:space="0" w:color="000000"/>
              <w:left w:val="single" w:sz="4" w:space="0" w:color="000000"/>
              <w:bottom w:val="nil"/>
              <w:right w:val="single" w:sz="4" w:space="0" w:color="000000"/>
            </w:tcBorders>
          </w:tcPr>
          <w:p w14:paraId="1E59D2A7" w14:textId="047971C9" w:rsidR="006D1527" w:rsidRPr="00157EA3" w:rsidRDefault="000D10ED" w:rsidP="006D1527">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kern w:val="0"/>
                <w:sz w:val="20"/>
              </w:rPr>
              <w:t>30</w:t>
            </w:r>
          </w:p>
        </w:tc>
        <w:tc>
          <w:tcPr>
            <w:tcW w:w="920" w:type="dxa"/>
            <w:tcBorders>
              <w:top w:val="single" w:sz="12" w:space="0" w:color="000000"/>
              <w:left w:val="single" w:sz="4" w:space="0" w:color="000000"/>
              <w:bottom w:val="nil"/>
              <w:right w:val="single" w:sz="4" w:space="0" w:color="000000"/>
            </w:tcBorders>
          </w:tcPr>
          <w:p w14:paraId="76F305B7" w14:textId="17CC12DC" w:rsidR="006D1527" w:rsidRPr="00157EA3" w:rsidRDefault="001240C0" w:rsidP="006D1527">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kern w:val="0"/>
                <w:sz w:val="20"/>
              </w:rPr>
              <w:t>－</w:t>
            </w:r>
          </w:p>
        </w:tc>
        <w:tc>
          <w:tcPr>
            <w:tcW w:w="920" w:type="dxa"/>
            <w:tcBorders>
              <w:top w:val="single" w:sz="12" w:space="0" w:color="000000"/>
              <w:left w:val="single" w:sz="4" w:space="0" w:color="000000"/>
              <w:bottom w:val="nil"/>
              <w:right w:val="single" w:sz="4" w:space="0" w:color="000000"/>
            </w:tcBorders>
          </w:tcPr>
          <w:p w14:paraId="642F2E65" w14:textId="77777777" w:rsidR="006D1527" w:rsidRPr="00157EA3" w:rsidRDefault="006D1527" w:rsidP="006D1527">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kern w:val="0"/>
                <w:sz w:val="20"/>
              </w:rPr>
              <w:t>－</w:t>
            </w:r>
          </w:p>
        </w:tc>
        <w:tc>
          <w:tcPr>
            <w:tcW w:w="920" w:type="dxa"/>
            <w:tcBorders>
              <w:top w:val="single" w:sz="12" w:space="0" w:color="000000"/>
              <w:left w:val="single" w:sz="4" w:space="0" w:color="000000"/>
              <w:bottom w:val="nil"/>
              <w:right w:val="single" w:sz="18" w:space="0" w:color="000000"/>
            </w:tcBorders>
          </w:tcPr>
          <w:p w14:paraId="0113CEB5" w14:textId="77777777" w:rsidR="006D1527" w:rsidRPr="00157EA3" w:rsidRDefault="00B46DA0"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kern w:val="0"/>
                <w:sz w:val="20"/>
              </w:rPr>
              <w:t>32</w:t>
            </w:r>
          </w:p>
        </w:tc>
      </w:tr>
      <w:tr w:rsidR="00157EA3" w:rsidRPr="00157EA3" w14:paraId="590F350C" w14:textId="77777777">
        <w:tc>
          <w:tcPr>
            <w:tcW w:w="1508" w:type="dxa"/>
            <w:vMerge/>
            <w:tcBorders>
              <w:top w:val="nil"/>
              <w:left w:val="single" w:sz="18" w:space="0" w:color="000000"/>
              <w:bottom w:val="nil"/>
              <w:right w:val="single" w:sz="4" w:space="0" w:color="000000"/>
            </w:tcBorders>
          </w:tcPr>
          <w:p w14:paraId="0BFDA88D" w14:textId="77777777" w:rsidR="006D1527" w:rsidRPr="00157EA3" w:rsidRDefault="006D1527" w:rsidP="006D1527">
            <w:pPr>
              <w:autoSpaceDE w:val="0"/>
              <w:autoSpaceDN w:val="0"/>
              <w:adjustRightInd w:val="0"/>
              <w:spacing w:line="300" w:lineRule="exact"/>
              <w:jc w:val="left"/>
              <w:rPr>
                <w:rFonts w:ascii="BIZ UD明朝 Medium" w:eastAsia="BIZ UD明朝 Medium" w:hAnsi="BIZ UD明朝 Medium"/>
                <w:kern w:val="0"/>
                <w:sz w:val="18"/>
              </w:rPr>
            </w:pPr>
          </w:p>
        </w:tc>
        <w:tc>
          <w:tcPr>
            <w:tcW w:w="878" w:type="dxa"/>
            <w:tcBorders>
              <w:top w:val="dashed" w:sz="4" w:space="0" w:color="000000"/>
              <w:left w:val="single" w:sz="4" w:space="0" w:color="000000"/>
              <w:bottom w:val="nil"/>
              <w:right w:val="single" w:sz="12" w:space="0" w:color="000000"/>
            </w:tcBorders>
          </w:tcPr>
          <w:p w14:paraId="1D37D01D" w14:textId="77777777" w:rsidR="006D1527" w:rsidRPr="00157EA3" w:rsidRDefault="006D1527" w:rsidP="006D1527">
            <w:pPr>
              <w:suppressAutoHyphens/>
              <w:kinsoku w:val="0"/>
              <w:overflowPunct w:val="0"/>
              <w:autoSpaceDE w:val="0"/>
              <w:autoSpaceDN w:val="0"/>
              <w:adjustRightInd w:val="0"/>
              <w:spacing w:line="300" w:lineRule="exact"/>
              <w:jc w:val="left"/>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割　合</w:t>
            </w:r>
            <w:r w:rsidRPr="00157EA3">
              <w:rPr>
                <w:rStyle w:val="TimesNewRoman9pt"/>
                <w:rFonts w:ascii="BIZ UD明朝 Medium" w:eastAsia="BIZ UD明朝 Medium" w:hAnsi="BIZ UD明朝 Medium"/>
              </w:rPr>
              <w:t>%</w:t>
            </w:r>
          </w:p>
        </w:tc>
        <w:tc>
          <w:tcPr>
            <w:tcW w:w="920" w:type="dxa"/>
            <w:tcBorders>
              <w:top w:val="dashed" w:sz="4" w:space="0" w:color="000000"/>
              <w:left w:val="single" w:sz="12" w:space="0" w:color="000000"/>
              <w:bottom w:val="nil"/>
              <w:right w:val="single" w:sz="4" w:space="0" w:color="000000"/>
            </w:tcBorders>
          </w:tcPr>
          <w:p w14:paraId="0137A66E" w14:textId="5213809D" w:rsidR="006D1527" w:rsidRPr="00157EA3" w:rsidRDefault="007476AC"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kern w:val="0"/>
                <w:sz w:val="20"/>
              </w:rPr>
              <w:t>6.25</w:t>
            </w:r>
          </w:p>
        </w:tc>
        <w:tc>
          <w:tcPr>
            <w:tcW w:w="920" w:type="dxa"/>
            <w:tcBorders>
              <w:top w:val="dashed" w:sz="4" w:space="0" w:color="000000"/>
              <w:left w:val="single" w:sz="4" w:space="0" w:color="000000"/>
              <w:bottom w:val="nil"/>
              <w:right w:val="single" w:sz="4" w:space="0" w:color="000000"/>
            </w:tcBorders>
          </w:tcPr>
          <w:p w14:paraId="4EF87EC9" w14:textId="5139F6C1" w:rsidR="006D1527" w:rsidRPr="00157EA3" w:rsidRDefault="007476AC"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kern w:val="0"/>
                <w:sz w:val="20"/>
              </w:rPr>
              <w:t>93.75</w:t>
            </w:r>
          </w:p>
        </w:tc>
        <w:tc>
          <w:tcPr>
            <w:tcW w:w="920" w:type="dxa"/>
            <w:tcBorders>
              <w:top w:val="dashed" w:sz="4" w:space="0" w:color="000000"/>
              <w:left w:val="single" w:sz="4" w:space="0" w:color="000000"/>
              <w:bottom w:val="nil"/>
              <w:right w:val="single" w:sz="4" w:space="0" w:color="000000"/>
            </w:tcBorders>
          </w:tcPr>
          <w:p w14:paraId="2E24C109" w14:textId="0AFC4A88" w:rsidR="006D1527" w:rsidRPr="00157EA3" w:rsidRDefault="001240C0" w:rsidP="006D1527">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kern w:val="0"/>
                <w:sz w:val="20"/>
              </w:rPr>
              <w:t>－</w:t>
            </w:r>
          </w:p>
        </w:tc>
        <w:tc>
          <w:tcPr>
            <w:tcW w:w="920" w:type="dxa"/>
            <w:tcBorders>
              <w:top w:val="dashed" w:sz="4" w:space="0" w:color="000000"/>
              <w:left w:val="single" w:sz="4" w:space="0" w:color="000000"/>
              <w:bottom w:val="nil"/>
              <w:right w:val="single" w:sz="4" w:space="0" w:color="000000"/>
            </w:tcBorders>
          </w:tcPr>
          <w:p w14:paraId="530E374E" w14:textId="77777777" w:rsidR="006D1527" w:rsidRPr="00157EA3" w:rsidRDefault="006D1527" w:rsidP="006D1527">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kern w:val="0"/>
                <w:sz w:val="20"/>
              </w:rPr>
              <w:t>－</w:t>
            </w:r>
          </w:p>
        </w:tc>
        <w:tc>
          <w:tcPr>
            <w:tcW w:w="920" w:type="dxa"/>
            <w:tcBorders>
              <w:top w:val="dashed" w:sz="4" w:space="0" w:color="000000"/>
              <w:left w:val="single" w:sz="4" w:space="0" w:color="000000"/>
              <w:bottom w:val="nil"/>
              <w:right w:val="single" w:sz="18" w:space="0" w:color="000000"/>
            </w:tcBorders>
          </w:tcPr>
          <w:p w14:paraId="636C9EA6" w14:textId="77777777" w:rsidR="006D1527" w:rsidRPr="00157EA3" w:rsidRDefault="006D1527" w:rsidP="006D1527">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kern w:val="0"/>
                <w:sz w:val="20"/>
              </w:rPr>
              <w:t>100.0</w:t>
            </w:r>
          </w:p>
        </w:tc>
      </w:tr>
      <w:tr w:rsidR="00157EA3" w:rsidRPr="00157EA3" w14:paraId="68C8A55C" w14:textId="77777777">
        <w:tc>
          <w:tcPr>
            <w:tcW w:w="1508" w:type="dxa"/>
            <w:vMerge w:val="restart"/>
            <w:tcBorders>
              <w:top w:val="single" w:sz="4" w:space="0" w:color="000000"/>
              <w:left w:val="single" w:sz="18" w:space="0" w:color="000000"/>
              <w:bottom w:val="nil"/>
              <w:right w:val="single" w:sz="4" w:space="0" w:color="000000"/>
            </w:tcBorders>
            <w:vAlign w:val="center"/>
          </w:tcPr>
          <w:p w14:paraId="3772F908" w14:textId="77777777" w:rsidR="00CA299B" w:rsidRPr="00157EA3" w:rsidRDefault="00CA299B" w:rsidP="00CA299B">
            <w:pPr>
              <w:suppressAutoHyphens/>
              <w:kinsoku w:val="0"/>
              <w:overflowPunct w:val="0"/>
              <w:autoSpaceDE w:val="0"/>
              <w:autoSpaceDN w:val="0"/>
              <w:adjustRightInd w:val="0"/>
              <w:spacing w:line="300" w:lineRule="exact"/>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評価委員会評価</w:t>
            </w:r>
          </w:p>
        </w:tc>
        <w:tc>
          <w:tcPr>
            <w:tcW w:w="878" w:type="dxa"/>
            <w:tcBorders>
              <w:top w:val="single" w:sz="4" w:space="0" w:color="000000"/>
              <w:left w:val="single" w:sz="4" w:space="0" w:color="000000"/>
              <w:bottom w:val="nil"/>
              <w:right w:val="single" w:sz="12" w:space="0" w:color="000000"/>
            </w:tcBorders>
          </w:tcPr>
          <w:p w14:paraId="50C8826B" w14:textId="77777777" w:rsidR="00CA299B" w:rsidRPr="00157EA3" w:rsidRDefault="00CA299B" w:rsidP="00CA299B">
            <w:pPr>
              <w:suppressAutoHyphens/>
              <w:kinsoku w:val="0"/>
              <w:overflowPunct w:val="0"/>
              <w:autoSpaceDE w:val="0"/>
              <w:autoSpaceDN w:val="0"/>
              <w:adjustRightInd w:val="0"/>
              <w:spacing w:line="300" w:lineRule="exact"/>
              <w:jc w:val="left"/>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項目数</w:t>
            </w:r>
          </w:p>
        </w:tc>
        <w:tc>
          <w:tcPr>
            <w:tcW w:w="920" w:type="dxa"/>
            <w:tcBorders>
              <w:top w:val="single" w:sz="4" w:space="0" w:color="000000"/>
              <w:left w:val="single" w:sz="12" w:space="0" w:color="000000"/>
              <w:bottom w:val="nil"/>
              <w:right w:val="single" w:sz="4" w:space="0" w:color="000000"/>
            </w:tcBorders>
          </w:tcPr>
          <w:p w14:paraId="37402CE5" w14:textId="37BC1D49" w:rsidR="00CA299B" w:rsidRPr="00157EA3" w:rsidRDefault="00CA299B" w:rsidP="00CA299B">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p>
        </w:tc>
        <w:tc>
          <w:tcPr>
            <w:tcW w:w="920" w:type="dxa"/>
            <w:tcBorders>
              <w:top w:val="single" w:sz="4" w:space="0" w:color="000000"/>
              <w:left w:val="single" w:sz="4" w:space="0" w:color="000000"/>
              <w:bottom w:val="nil"/>
              <w:right w:val="single" w:sz="4" w:space="0" w:color="000000"/>
            </w:tcBorders>
          </w:tcPr>
          <w:p w14:paraId="340727DB" w14:textId="46BC44D3" w:rsidR="00CA299B" w:rsidRPr="00157EA3" w:rsidRDefault="00CA299B" w:rsidP="00CA299B">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p>
        </w:tc>
        <w:tc>
          <w:tcPr>
            <w:tcW w:w="920" w:type="dxa"/>
            <w:tcBorders>
              <w:top w:val="single" w:sz="4" w:space="0" w:color="000000"/>
              <w:left w:val="single" w:sz="4" w:space="0" w:color="000000"/>
              <w:bottom w:val="nil"/>
              <w:right w:val="single" w:sz="4" w:space="0" w:color="000000"/>
            </w:tcBorders>
          </w:tcPr>
          <w:p w14:paraId="1190CE29" w14:textId="77777777" w:rsidR="00CA299B" w:rsidRPr="00157EA3" w:rsidRDefault="00CA299B" w:rsidP="00CA299B">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p>
        </w:tc>
        <w:tc>
          <w:tcPr>
            <w:tcW w:w="920" w:type="dxa"/>
            <w:tcBorders>
              <w:top w:val="single" w:sz="4" w:space="0" w:color="000000"/>
              <w:left w:val="single" w:sz="4" w:space="0" w:color="000000"/>
              <w:bottom w:val="nil"/>
              <w:right w:val="single" w:sz="4" w:space="0" w:color="000000"/>
            </w:tcBorders>
          </w:tcPr>
          <w:p w14:paraId="7B41A6F3" w14:textId="77777777" w:rsidR="00CA299B" w:rsidRPr="00157EA3" w:rsidRDefault="00CA299B" w:rsidP="00CA299B">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rPr>
              <w:t>－</w:t>
            </w:r>
          </w:p>
        </w:tc>
        <w:tc>
          <w:tcPr>
            <w:tcW w:w="920" w:type="dxa"/>
            <w:tcBorders>
              <w:top w:val="single" w:sz="4" w:space="0" w:color="000000"/>
              <w:left w:val="single" w:sz="4" w:space="0" w:color="000000"/>
              <w:bottom w:val="nil"/>
              <w:right w:val="single" w:sz="18" w:space="0" w:color="000000"/>
            </w:tcBorders>
          </w:tcPr>
          <w:p w14:paraId="20AEB0FD" w14:textId="77777777" w:rsidR="00CA299B" w:rsidRPr="00157EA3" w:rsidRDefault="00CA299B" w:rsidP="00CA299B">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rPr>
              <w:t>32</w:t>
            </w:r>
          </w:p>
        </w:tc>
      </w:tr>
      <w:tr w:rsidR="00157EA3" w:rsidRPr="00157EA3" w14:paraId="7308916A" w14:textId="77777777">
        <w:trPr>
          <w:trHeight w:val="133"/>
        </w:trPr>
        <w:tc>
          <w:tcPr>
            <w:tcW w:w="1508" w:type="dxa"/>
            <w:vMerge/>
            <w:tcBorders>
              <w:top w:val="nil"/>
              <w:left w:val="single" w:sz="18" w:space="0" w:color="000000"/>
              <w:bottom w:val="single" w:sz="18" w:space="0" w:color="000000"/>
              <w:right w:val="single" w:sz="4" w:space="0" w:color="000000"/>
            </w:tcBorders>
          </w:tcPr>
          <w:p w14:paraId="747CB740" w14:textId="77777777" w:rsidR="00CA299B" w:rsidRPr="00157EA3" w:rsidRDefault="00CA299B" w:rsidP="00CA299B">
            <w:pPr>
              <w:autoSpaceDE w:val="0"/>
              <w:autoSpaceDN w:val="0"/>
              <w:adjustRightInd w:val="0"/>
              <w:spacing w:line="300" w:lineRule="exact"/>
              <w:jc w:val="left"/>
              <w:rPr>
                <w:rFonts w:ascii="BIZ UD明朝 Medium" w:eastAsia="BIZ UD明朝 Medium" w:hAnsi="BIZ UD明朝 Medium"/>
                <w:kern w:val="0"/>
                <w:sz w:val="18"/>
              </w:rPr>
            </w:pPr>
          </w:p>
        </w:tc>
        <w:tc>
          <w:tcPr>
            <w:tcW w:w="878" w:type="dxa"/>
            <w:tcBorders>
              <w:top w:val="dashed" w:sz="4" w:space="0" w:color="000000"/>
              <w:left w:val="single" w:sz="4" w:space="0" w:color="000000"/>
              <w:bottom w:val="single" w:sz="18" w:space="0" w:color="000000"/>
              <w:right w:val="single" w:sz="12" w:space="0" w:color="000000"/>
            </w:tcBorders>
          </w:tcPr>
          <w:p w14:paraId="6F8F039D" w14:textId="77777777" w:rsidR="00CA299B" w:rsidRPr="00157EA3" w:rsidRDefault="00CA299B" w:rsidP="00CA299B">
            <w:pPr>
              <w:suppressAutoHyphens/>
              <w:kinsoku w:val="0"/>
              <w:overflowPunct w:val="0"/>
              <w:autoSpaceDE w:val="0"/>
              <w:autoSpaceDN w:val="0"/>
              <w:adjustRightInd w:val="0"/>
              <w:spacing w:line="300" w:lineRule="exact"/>
              <w:jc w:val="left"/>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割　合</w:t>
            </w:r>
            <w:r w:rsidRPr="00157EA3">
              <w:rPr>
                <w:rStyle w:val="TimesNewRoman9pt"/>
                <w:rFonts w:ascii="BIZ UD明朝 Medium" w:eastAsia="BIZ UD明朝 Medium" w:hAnsi="BIZ UD明朝 Medium"/>
              </w:rPr>
              <w:t>%</w:t>
            </w:r>
          </w:p>
        </w:tc>
        <w:tc>
          <w:tcPr>
            <w:tcW w:w="920" w:type="dxa"/>
            <w:tcBorders>
              <w:top w:val="dashed" w:sz="4" w:space="0" w:color="000000"/>
              <w:left w:val="single" w:sz="12" w:space="0" w:color="000000"/>
              <w:bottom w:val="single" w:sz="18" w:space="0" w:color="000000"/>
              <w:right w:val="single" w:sz="4" w:space="0" w:color="000000"/>
            </w:tcBorders>
          </w:tcPr>
          <w:p w14:paraId="5C8A977E" w14:textId="3FA91B2F" w:rsidR="00CA299B" w:rsidRPr="00157EA3" w:rsidRDefault="00CA299B" w:rsidP="00CA299B">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p>
        </w:tc>
        <w:tc>
          <w:tcPr>
            <w:tcW w:w="920" w:type="dxa"/>
            <w:tcBorders>
              <w:top w:val="dashed" w:sz="4" w:space="0" w:color="000000"/>
              <w:left w:val="single" w:sz="4" w:space="0" w:color="000000"/>
              <w:bottom w:val="single" w:sz="18" w:space="0" w:color="000000"/>
              <w:right w:val="single" w:sz="4" w:space="0" w:color="000000"/>
            </w:tcBorders>
          </w:tcPr>
          <w:p w14:paraId="4BE2A78C" w14:textId="5584AD52" w:rsidR="00CA299B" w:rsidRPr="00157EA3" w:rsidRDefault="00CA299B" w:rsidP="00CA299B">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p>
        </w:tc>
        <w:tc>
          <w:tcPr>
            <w:tcW w:w="920" w:type="dxa"/>
            <w:tcBorders>
              <w:top w:val="dashed" w:sz="4" w:space="0" w:color="000000"/>
              <w:left w:val="single" w:sz="4" w:space="0" w:color="000000"/>
              <w:bottom w:val="single" w:sz="18" w:space="0" w:color="000000"/>
              <w:right w:val="single" w:sz="4" w:space="0" w:color="000000"/>
            </w:tcBorders>
          </w:tcPr>
          <w:p w14:paraId="5142797B" w14:textId="77777777" w:rsidR="00CA299B" w:rsidRPr="00157EA3" w:rsidRDefault="00CA299B" w:rsidP="00CA299B">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p>
        </w:tc>
        <w:tc>
          <w:tcPr>
            <w:tcW w:w="920" w:type="dxa"/>
            <w:tcBorders>
              <w:top w:val="dashed" w:sz="4" w:space="0" w:color="000000"/>
              <w:left w:val="single" w:sz="4" w:space="0" w:color="000000"/>
              <w:bottom w:val="single" w:sz="18" w:space="0" w:color="000000"/>
              <w:right w:val="single" w:sz="4" w:space="0" w:color="000000"/>
            </w:tcBorders>
          </w:tcPr>
          <w:p w14:paraId="7E3B326E" w14:textId="77777777" w:rsidR="00CA299B" w:rsidRPr="00157EA3" w:rsidRDefault="00CA299B" w:rsidP="00CA299B">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rPr>
              <w:t>－</w:t>
            </w:r>
          </w:p>
        </w:tc>
        <w:tc>
          <w:tcPr>
            <w:tcW w:w="920" w:type="dxa"/>
            <w:tcBorders>
              <w:top w:val="dashed" w:sz="4" w:space="0" w:color="000000"/>
              <w:left w:val="single" w:sz="4" w:space="0" w:color="000000"/>
              <w:bottom w:val="single" w:sz="18" w:space="0" w:color="000000"/>
              <w:right w:val="single" w:sz="18" w:space="0" w:color="000000"/>
            </w:tcBorders>
          </w:tcPr>
          <w:p w14:paraId="400AA27E" w14:textId="77777777" w:rsidR="00CA299B" w:rsidRPr="00157EA3" w:rsidRDefault="00CA299B" w:rsidP="00CA299B">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rPr>
              <w:t>100.0</w:t>
            </w:r>
          </w:p>
        </w:tc>
      </w:tr>
    </w:tbl>
    <w:p w14:paraId="2ABF80F3" w14:textId="77777777" w:rsidR="00424350" w:rsidRPr="00157EA3" w:rsidRDefault="00424350">
      <w:pPr>
        <w:overflowPunct w:val="0"/>
        <w:spacing w:line="240" w:lineRule="exact"/>
        <w:textAlignment w:val="baseline"/>
        <w:rPr>
          <w:rFonts w:ascii="BIZ UD明朝 Medium" w:eastAsia="BIZ UD明朝 Medium" w:hAnsi="BIZ UD明朝 Medium"/>
          <w:kern w:val="0"/>
          <w:sz w:val="18"/>
        </w:rPr>
      </w:pPr>
    </w:p>
    <w:p w14:paraId="0FC2C46B" w14:textId="5DF9F50F" w:rsidR="00424350" w:rsidRPr="00157EA3" w:rsidRDefault="00171FF2">
      <w:pPr>
        <w:overflowPunct w:val="0"/>
        <w:spacing w:line="240" w:lineRule="exact"/>
        <w:ind w:firstLineChars="100" w:firstLine="174"/>
        <w:textAlignment w:val="baseline"/>
        <w:rPr>
          <w:rFonts w:ascii="BIZ UD明朝 Medium" w:eastAsia="BIZ UD明朝 Medium" w:hAnsi="BIZ UD明朝 Medium"/>
          <w:kern w:val="0"/>
          <w:sz w:val="18"/>
        </w:rPr>
      </w:pPr>
      <w:r w:rsidRPr="00157EA3">
        <w:rPr>
          <w:rFonts w:ascii="BIZ UD明朝 Medium" w:eastAsia="BIZ UD明朝 Medium" w:hAnsi="BIZ UD明朝 Medium"/>
          <w:kern w:val="0"/>
          <w:sz w:val="18"/>
        </w:rPr>
        <w:t xml:space="preserve">  </w:t>
      </w:r>
      <w:r w:rsidRPr="00157EA3">
        <w:rPr>
          <w:rFonts w:ascii="BIZ UD明朝 Medium" w:eastAsia="BIZ UD明朝 Medium" w:hAnsi="BIZ UD明朝 Medium" w:hint="eastAsia"/>
          <w:kern w:val="0"/>
          <w:sz w:val="18"/>
        </w:rPr>
        <w:t>【</w:t>
      </w:r>
      <w:r w:rsidR="007C2FA7" w:rsidRPr="00157EA3">
        <w:rPr>
          <w:rFonts w:ascii="BIZ UD明朝 Medium" w:eastAsia="BIZ UD明朝 Medium" w:hAnsi="BIZ UD明朝 Medium" w:hint="eastAsia"/>
          <w:kern w:val="0"/>
          <w:sz w:val="18"/>
        </w:rPr>
        <w:t>達成</w:t>
      </w:r>
      <w:r w:rsidRPr="00157EA3">
        <w:rPr>
          <w:rFonts w:ascii="BIZ UD明朝 Medium" w:eastAsia="BIZ UD明朝 Medium" w:hAnsi="BIZ UD明朝 Medium" w:hint="eastAsia"/>
          <w:kern w:val="0"/>
          <w:sz w:val="18"/>
        </w:rPr>
        <w:t>状況の基準】</w:t>
      </w:r>
    </w:p>
    <w:p w14:paraId="3DF6040E" w14:textId="77777777" w:rsidR="00424350" w:rsidRPr="00157EA3" w:rsidRDefault="00171FF2">
      <w:pPr>
        <w:overflowPunct w:val="0"/>
        <w:spacing w:line="240" w:lineRule="exact"/>
        <w:textAlignment w:val="baseline"/>
        <w:rPr>
          <w:rFonts w:ascii="BIZ UD明朝 Medium" w:eastAsia="BIZ UD明朝 Medium" w:hAnsi="BIZ UD明朝 Medium"/>
          <w:kern w:val="0"/>
          <w:sz w:val="18"/>
        </w:rPr>
      </w:pPr>
      <w:r w:rsidRPr="00157EA3">
        <w:rPr>
          <w:rFonts w:ascii="BIZ UD明朝 Medium" w:eastAsia="BIZ UD明朝 Medium" w:hAnsi="BIZ UD明朝 Medium"/>
          <w:kern w:val="0"/>
          <w:sz w:val="18"/>
        </w:rPr>
        <w:t xml:space="preserve"> </w:t>
      </w:r>
      <w:r w:rsidRPr="00157EA3">
        <w:rPr>
          <w:rFonts w:ascii="BIZ UD明朝 Medium" w:eastAsia="BIZ UD明朝 Medium" w:hAnsi="BIZ UD明朝 Medium" w:hint="eastAsia"/>
          <w:kern w:val="0"/>
          <w:sz w:val="18"/>
        </w:rPr>
        <w:t xml:space="preserve">　</w:t>
      </w:r>
      <w:r w:rsidRPr="00157EA3">
        <w:rPr>
          <w:rFonts w:ascii="BIZ UD明朝 Medium" w:eastAsia="BIZ UD明朝 Medium" w:hAnsi="BIZ UD明朝 Medium"/>
          <w:kern w:val="0"/>
          <w:sz w:val="18"/>
        </w:rPr>
        <w:t xml:space="preserve">     </w:t>
      </w:r>
      <w:r w:rsidRPr="00157EA3">
        <w:rPr>
          <w:rFonts w:ascii="BIZ UD明朝 Medium" w:eastAsia="BIZ UD明朝 Medium" w:hAnsi="BIZ UD明朝 Medium" w:hint="eastAsia"/>
          <w:kern w:val="0"/>
          <w:sz w:val="18"/>
        </w:rPr>
        <w:t>Ⅳ：「</w:t>
      </w:r>
      <w:bookmarkStart w:id="2" w:name="_Hlk171953425"/>
      <w:r w:rsidR="00A91F21" w:rsidRPr="00157EA3">
        <w:rPr>
          <w:rFonts w:ascii="BIZ UD明朝 Medium" w:eastAsia="BIZ UD明朝 Medium" w:hAnsi="BIZ UD明朝 Medium" w:hint="eastAsia"/>
          <w:kern w:val="0"/>
          <w:sz w:val="18"/>
        </w:rPr>
        <w:t>中期</w:t>
      </w:r>
      <w:r w:rsidRPr="00157EA3">
        <w:rPr>
          <w:rFonts w:ascii="BIZ UD明朝 Medium" w:eastAsia="BIZ UD明朝 Medium" w:hAnsi="BIZ UD明朝 Medium" w:hint="eastAsia"/>
          <w:kern w:val="0"/>
          <w:sz w:val="18"/>
        </w:rPr>
        <w:t>計画を上回って実施している</w:t>
      </w:r>
      <w:bookmarkEnd w:id="2"/>
      <w:r w:rsidRPr="00157EA3">
        <w:rPr>
          <w:rFonts w:ascii="BIZ UD明朝 Medium" w:eastAsia="BIZ UD明朝 Medium" w:hAnsi="BIZ UD明朝 Medium" w:hint="eastAsia"/>
          <w:kern w:val="0"/>
          <w:sz w:val="18"/>
        </w:rPr>
        <w:t>」</w:t>
      </w:r>
    </w:p>
    <w:p w14:paraId="220655FE" w14:textId="77777777" w:rsidR="00424350" w:rsidRPr="00157EA3" w:rsidRDefault="00171FF2">
      <w:pPr>
        <w:overflowPunct w:val="0"/>
        <w:spacing w:line="240" w:lineRule="exact"/>
        <w:textAlignment w:val="baseline"/>
        <w:rPr>
          <w:rFonts w:ascii="BIZ UD明朝 Medium" w:eastAsia="BIZ UD明朝 Medium" w:hAnsi="BIZ UD明朝 Medium"/>
          <w:kern w:val="0"/>
          <w:sz w:val="18"/>
        </w:rPr>
      </w:pPr>
      <w:r w:rsidRPr="00157EA3">
        <w:rPr>
          <w:rFonts w:ascii="BIZ UD明朝 Medium" w:eastAsia="BIZ UD明朝 Medium" w:hAnsi="BIZ UD明朝 Medium"/>
          <w:kern w:val="0"/>
          <w:sz w:val="18"/>
        </w:rPr>
        <w:t xml:space="preserve">   </w:t>
      </w:r>
      <w:r w:rsidRPr="00157EA3">
        <w:rPr>
          <w:rFonts w:ascii="BIZ UD明朝 Medium" w:eastAsia="BIZ UD明朝 Medium" w:hAnsi="BIZ UD明朝 Medium" w:hint="eastAsia"/>
          <w:kern w:val="0"/>
          <w:sz w:val="18"/>
        </w:rPr>
        <w:t xml:space="preserve">　</w:t>
      </w:r>
      <w:r w:rsidRPr="00157EA3">
        <w:rPr>
          <w:rFonts w:ascii="BIZ UD明朝 Medium" w:eastAsia="BIZ UD明朝 Medium" w:hAnsi="BIZ UD明朝 Medium"/>
          <w:kern w:val="0"/>
          <w:sz w:val="18"/>
        </w:rPr>
        <w:t xml:space="preserve">   </w:t>
      </w:r>
      <w:r w:rsidRPr="00157EA3">
        <w:rPr>
          <w:rFonts w:ascii="BIZ UD明朝 Medium" w:eastAsia="BIZ UD明朝 Medium" w:hAnsi="BIZ UD明朝 Medium" w:hint="eastAsia"/>
          <w:kern w:val="0"/>
          <w:sz w:val="18"/>
        </w:rPr>
        <w:t>Ⅲ：「</w:t>
      </w:r>
      <w:r w:rsidR="00A91F21" w:rsidRPr="00157EA3">
        <w:rPr>
          <w:rFonts w:ascii="BIZ UD明朝 Medium" w:eastAsia="BIZ UD明朝 Medium" w:hAnsi="BIZ UD明朝 Medium" w:hint="eastAsia"/>
          <w:kern w:val="0"/>
          <w:sz w:val="18"/>
        </w:rPr>
        <w:t>中期</w:t>
      </w:r>
      <w:r w:rsidRPr="00157EA3">
        <w:rPr>
          <w:rFonts w:ascii="BIZ UD明朝 Medium" w:eastAsia="BIZ UD明朝 Medium" w:hAnsi="BIZ UD明朝 Medium" w:hint="eastAsia"/>
          <w:kern w:val="0"/>
          <w:sz w:val="18"/>
        </w:rPr>
        <w:t>計画を概ね順調に実施している」</w:t>
      </w:r>
    </w:p>
    <w:p w14:paraId="681DC0FF" w14:textId="77777777" w:rsidR="00424350" w:rsidRPr="00157EA3" w:rsidRDefault="00171FF2">
      <w:pPr>
        <w:overflowPunct w:val="0"/>
        <w:spacing w:line="240" w:lineRule="exact"/>
        <w:textAlignment w:val="baseline"/>
        <w:rPr>
          <w:rFonts w:ascii="BIZ UD明朝 Medium" w:eastAsia="BIZ UD明朝 Medium" w:hAnsi="BIZ UD明朝 Medium"/>
          <w:kern w:val="0"/>
          <w:sz w:val="18"/>
        </w:rPr>
      </w:pPr>
      <w:r w:rsidRPr="00157EA3">
        <w:rPr>
          <w:rFonts w:ascii="BIZ UD明朝 Medium" w:eastAsia="BIZ UD明朝 Medium" w:hAnsi="BIZ UD明朝 Medium"/>
          <w:kern w:val="0"/>
          <w:sz w:val="18"/>
        </w:rPr>
        <w:t xml:space="preserve">     </w:t>
      </w:r>
      <w:r w:rsidRPr="00157EA3">
        <w:rPr>
          <w:rFonts w:ascii="BIZ UD明朝 Medium" w:eastAsia="BIZ UD明朝 Medium" w:hAnsi="BIZ UD明朝 Medium" w:hint="eastAsia"/>
          <w:kern w:val="0"/>
          <w:sz w:val="18"/>
        </w:rPr>
        <w:t xml:space="preserve">　</w:t>
      </w:r>
      <w:r w:rsidRPr="00157EA3">
        <w:rPr>
          <w:rFonts w:ascii="BIZ UD明朝 Medium" w:eastAsia="BIZ UD明朝 Medium" w:hAnsi="BIZ UD明朝 Medium"/>
          <w:kern w:val="0"/>
          <w:sz w:val="18"/>
        </w:rPr>
        <w:t xml:space="preserve"> </w:t>
      </w:r>
      <w:r w:rsidRPr="00157EA3">
        <w:rPr>
          <w:rFonts w:ascii="BIZ UD明朝 Medium" w:eastAsia="BIZ UD明朝 Medium" w:hAnsi="BIZ UD明朝 Medium" w:hint="eastAsia"/>
          <w:kern w:val="0"/>
          <w:sz w:val="18"/>
        </w:rPr>
        <w:t>Ⅱ：「</w:t>
      </w:r>
      <w:bookmarkStart w:id="3" w:name="_Hlk171953611"/>
      <w:r w:rsidR="00A91F21" w:rsidRPr="00157EA3">
        <w:rPr>
          <w:rFonts w:ascii="BIZ UD明朝 Medium" w:eastAsia="BIZ UD明朝 Medium" w:hAnsi="BIZ UD明朝 Medium" w:hint="eastAsia"/>
          <w:kern w:val="0"/>
          <w:sz w:val="18"/>
        </w:rPr>
        <w:t>中期</w:t>
      </w:r>
      <w:r w:rsidRPr="00157EA3">
        <w:rPr>
          <w:rFonts w:ascii="BIZ UD明朝 Medium" w:eastAsia="BIZ UD明朝 Medium" w:hAnsi="BIZ UD明朝 Medium" w:hint="eastAsia"/>
          <w:kern w:val="0"/>
          <w:sz w:val="18"/>
        </w:rPr>
        <w:t>計画を十分に実施できていない</w:t>
      </w:r>
      <w:bookmarkEnd w:id="3"/>
      <w:r w:rsidRPr="00157EA3">
        <w:rPr>
          <w:rFonts w:ascii="BIZ UD明朝 Medium" w:eastAsia="BIZ UD明朝 Medium" w:hAnsi="BIZ UD明朝 Medium" w:hint="eastAsia"/>
          <w:kern w:val="0"/>
          <w:sz w:val="18"/>
        </w:rPr>
        <w:t>」</w:t>
      </w:r>
    </w:p>
    <w:p w14:paraId="5881DAAA" w14:textId="77777777" w:rsidR="00424350" w:rsidRPr="00157EA3" w:rsidRDefault="00171FF2" w:rsidP="007F7273">
      <w:pPr>
        <w:overflowPunct w:val="0"/>
        <w:spacing w:line="240" w:lineRule="exact"/>
        <w:textAlignment w:val="baseline"/>
        <w:rPr>
          <w:rFonts w:ascii="BIZ UDPゴシック" w:eastAsia="BIZ UDPゴシック" w:hAnsi="BIZ UDPゴシック"/>
          <w:kern w:val="0"/>
          <w:sz w:val="18"/>
        </w:rPr>
      </w:pPr>
      <w:r w:rsidRPr="00157EA3">
        <w:rPr>
          <w:rFonts w:ascii="BIZ UD明朝 Medium" w:eastAsia="BIZ UD明朝 Medium" w:hAnsi="BIZ UD明朝 Medium"/>
          <w:kern w:val="0"/>
          <w:sz w:val="18"/>
        </w:rPr>
        <w:t xml:space="preserve">      </w:t>
      </w:r>
      <w:r w:rsidRPr="00157EA3">
        <w:rPr>
          <w:rFonts w:ascii="BIZ UD明朝 Medium" w:eastAsia="BIZ UD明朝 Medium" w:hAnsi="BIZ UD明朝 Medium" w:hint="eastAsia"/>
          <w:kern w:val="0"/>
          <w:sz w:val="18"/>
        </w:rPr>
        <w:t xml:space="preserve">　Ⅰ：「</w:t>
      </w:r>
      <w:r w:rsidR="007F7273" w:rsidRPr="00157EA3">
        <w:rPr>
          <w:rFonts w:ascii="BIZ UD明朝 Medium" w:eastAsia="BIZ UD明朝 Medium" w:hAnsi="BIZ UD明朝 Medium" w:hint="eastAsia"/>
          <w:kern w:val="0"/>
          <w:sz w:val="18"/>
        </w:rPr>
        <w:t>中期計画を全く実施できていない</w:t>
      </w:r>
      <w:r w:rsidRPr="00157EA3">
        <w:rPr>
          <w:rFonts w:ascii="BIZ UD明朝 Medium" w:eastAsia="BIZ UD明朝 Medium" w:hAnsi="BIZ UD明朝 Medium" w:hint="eastAsia"/>
          <w:kern w:val="0"/>
          <w:sz w:val="18"/>
        </w:rPr>
        <w:t>」</w:t>
      </w:r>
      <w:r w:rsidRPr="00157EA3">
        <w:rPr>
          <w:rFonts w:ascii="BIZ UD明朝 Medium" w:eastAsia="BIZ UD明朝 Medium" w:hAnsi="BIZ UD明朝 Medium"/>
          <w:kern w:val="0"/>
          <w:sz w:val="18"/>
        </w:rPr>
        <w:t xml:space="preserve">           </w:t>
      </w:r>
    </w:p>
    <w:p w14:paraId="08AE9868" w14:textId="77777777" w:rsidR="00424350" w:rsidRPr="00157EA3" w:rsidRDefault="00424350">
      <w:pPr>
        <w:overflowPunct w:val="0"/>
        <w:spacing w:line="300" w:lineRule="exact"/>
        <w:textAlignment w:val="baseline"/>
        <w:rPr>
          <w:rFonts w:ascii="BIZ UDPゴシック" w:eastAsia="BIZ UDPゴシック" w:hAnsi="BIZ UDPゴシック"/>
          <w:kern w:val="0"/>
          <w:sz w:val="20"/>
        </w:rPr>
      </w:pPr>
    </w:p>
    <w:p w14:paraId="3E1743F2" w14:textId="683FB0CC" w:rsidR="007476AC" w:rsidRPr="00157EA3" w:rsidRDefault="00171FF2">
      <w:pPr>
        <w:overflowPunct w:val="0"/>
        <w:spacing w:line="300" w:lineRule="exact"/>
        <w:textAlignment w:val="baseline"/>
        <w:rPr>
          <w:rFonts w:ascii="BIZ UDPゴシック" w:eastAsia="BIZ UDPゴシック" w:hAnsi="BIZ UDPゴシック"/>
          <w:b/>
          <w:kern w:val="0"/>
          <w:sz w:val="20"/>
        </w:rPr>
      </w:pPr>
      <w:r w:rsidRPr="00157EA3">
        <w:rPr>
          <w:rStyle w:val="TimesNewRoman9pt"/>
          <w:rFonts w:ascii="BIZ UDPゴシック" w:eastAsia="BIZ UDPゴシック" w:hAnsi="BIZ UDPゴシック"/>
        </w:rPr>
        <w:t xml:space="preserve">  　</w:t>
      </w:r>
      <w:r w:rsidRPr="00157EA3">
        <w:rPr>
          <w:rStyle w:val="TimesNewRoman9pt"/>
          <w:rFonts w:ascii="BIZ UDPゴシック" w:eastAsia="BIZ UDPゴシック" w:hAnsi="BIZ UDPゴシック" w:hint="eastAsia"/>
          <w:b/>
        </w:rPr>
        <w:t>▽</w:t>
      </w:r>
      <w:r w:rsidR="00FF2052" w:rsidRPr="00157EA3">
        <w:rPr>
          <w:rStyle w:val="TimesNewRoman9pt"/>
          <w:rFonts w:ascii="BIZ UDPゴシック" w:eastAsia="BIZ UDPゴシック" w:hAnsi="BIZ UDPゴシック" w:hint="eastAsia"/>
          <w:b/>
        </w:rPr>
        <w:t>中期計画を上回って実施できた</w:t>
      </w:r>
      <w:r w:rsidR="00D51BB7" w:rsidRPr="00157EA3">
        <w:rPr>
          <w:rFonts w:ascii="BIZ UDPゴシック" w:eastAsia="BIZ UDPゴシック" w:hAnsi="BIZ UDPゴシック" w:hint="eastAsia"/>
          <w:b/>
          <w:kern w:val="0"/>
          <w:sz w:val="20"/>
        </w:rPr>
        <w:t>事項</w:t>
      </w:r>
      <w:r w:rsidR="005B0E04" w:rsidRPr="00157EA3">
        <w:rPr>
          <w:rFonts w:ascii="BIZ UD明朝 Medium" w:eastAsia="BIZ UD明朝 Medium" w:hAnsi="BIZ UD明朝 Medium" w:hint="eastAsia"/>
          <w:bCs/>
          <w:kern w:val="0"/>
          <w:sz w:val="18"/>
          <w:szCs w:val="18"/>
        </w:rPr>
        <w:t>（評価委員会評価においてⅣと評価した項目）</w:t>
      </w:r>
    </w:p>
    <w:p w14:paraId="7E0FB0B9" w14:textId="563ADBA0" w:rsidR="007476AC" w:rsidRPr="00157EA3" w:rsidRDefault="007476AC" w:rsidP="007476AC">
      <w:pPr>
        <w:overflowPunct w:val="0"/>
        <w:spacing w:line="300" w:lineRule="exact"/>
        <w:ind w:firstLineChars="100" w:firstLine="194"/>
        <w:textAlignment w:val="baseline"/>
        <w:rPr>
          <w:rFonts w:ascii="BIZ UD明朝 Medium" w:eastAsia="BIZ UD明朝 Medium" w:hAnsi="BIZ UD明朝 Medium"/>
          <w:kern w:val="0"/>
          <w:sz w:val="20"/>
          <w:u w:val="single"/>
        </w:rPr>
      </w:pPr>
      <w:r w:rsidRPr="00157EA3">
        <w:rPr>
          <w:rFonts w:ascii="BIZ UD明朝 Medium" w:eastAsia="BIZ UD明朝 Medium" w:hAnsi="BIZ UD明朝 Medium" w:hint="eastAsia"/>
          <w:kern w:val="0"/>
          <w:sz w:val="20"/>
          <w:u w:val="single"/>
        </w:rPr>
        <w:t>○教育の質保証・向上に関する目標を達成するための措置</w:t>
      </w:r>
    </w:p>
    <w:p w14:paraId="5FE618CD" w14:textId="47532C38" w:rsidR="000D10ED" w:rsidRPr="00157EA3" w:rsidRDefault="007476AC" w:rsidP="000D10ED">
      <w:pPr>
        <w:overflowPunct w:val="0"/>
        <w:spacing w:line="300" w:lineRule="exact"/>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kern w:val="0"/>
          <w:sz w:val="20"/>
        </w:rPr>
        <w:t xml:space="preserve">　　</w:t>
      </w:r>
      <w:r w:rsidR="000D10ED" w:rsidRPr="00157EA3">
        <w:rPr>
          <w:rFonts w:ascii="BIZ UD明朝 Medium" w:eastAsia="BIZ UD明朝 Medium" w:hAnsi="BIZ UD明朝 Medium" w:hint="eastAsia"/>
          <w:kern w:val="0"/>
          <w:sz w:val="20"/>
        </w:rPr>
        <w:t>(2)</w:t>
      </w:r>
      <w:r w:rsidR="00BF3A01" w:rsidRPr="00157EA3">
        <w:rPr>
          <w:rFonts w:ascii="BIZ UD明朝 Medium" w:eastAsia="BIZ UD明朝 Medium" w:hAnsi="BIZ UD明朝 Medium" w:hint="eastAsia"/>
          <w:kern w:val="0"/>
          <w:sz w:val="20"/>
        </w:rPr>
        <w:t>地域コーディネーターを</w:t>
      </w:r>
      <w:r w:rsidR="0080771F" w:rsidRPr="00157EA3">
        <w:rPr>
          <w:rFonts w:ascii="BIZ UD明朝 Medium" w:eastAsia="BIZ UD明朝 Medium" w:hAnsi="BIZ UD明朝 Medium" w:hint="eastAsia"/>
          <w:kern w:val="0"/>
          <w:sz w:val="20"/>
        </w:rPr>
        <w:t>配置</w:t>
      </w:r>
      <w:r w:rsidR="00BF3A01" w:rsidRPr="00157EA3">
        <w:rPr>
          <w:rFonts w:ascii="BIZ UD明朝 Medium" w:eastAsia="BIZ UD明朝 Medium" w:hAnsi="BIZ UD明朝 Medium" w:hint="eastAsia"/>
          <w:kern w:val="0"/>
          <w:sz w:val="20"/>
        </w:rPr>
        <w:t>し</w:t>
      </w:r>
      <w:r w:rsidR="009F2AA3" w:rsidRPr="00157EA3">
        <w:rPr>
          <w:rFonts w:ascii="BIZ UD明朝 Medium" w:eastAsia="BIZ UD明朝 Medium" w:hAnsi="BIZ UD明朝 Medium" w:hint="eastAsia"/>
          <w:kern w:val="0"/>
          <w:sz w:val="20"/>
        </w:rPr>
        <w:t>たことによる</w:t>
      </w:r>
      <w:r w:rsidR="00BF3A01" w:rsidRPr="00157EA3">
        <w:rPr>
          <w:rFonts w:ascii="BIZ UD明朝 Medium" w:eastAsia="BIZ UD明朝 Medium" w:hAnsi="BIZ UD明朝 Medium" w:hint="eastAsia"/>
          <w:kern w:val="0"/>
          <w:sz w:val="20"/>
        </w:rPr>
        <w:t>地域</w:t>
      </w:r>
      <w:r w:rsidR="003517C2" w:rsidRPr="00157EA3">
        <w:rPr>
          <w:rFonts w:ascii="BIZ UD明朝 Medium" w:eastAsia="BIZ UD明朝 Medium" w:hAnsi="BIZ UD明朝 Medium" w:hint="eastAsia"/>
          <w:kern w:val="0"/>
          <w:sz w:val="20"/>
        </w:rPr>
        <w:t>の方々</w:t>
      </w:r>
      <w:r w:rsidR="00BF3A01" w:rsidRPr="00157EA3">
        <w:rPr>
          <w:rFonts w:ascii="BIZ UD明朝 Medium" w:eastAsia="BIZ UD明朝 Medium" w:hAnsi="BIZ UD明朝 Medium" w:hint="eastAsia"/>
          <w:kern w:val="0"/>
          <w:sz w:val="20"/>
        </w:rPr>
        <w:t>とのコミュニケ</w:t>
      </w:r>
      <w:r w:rsidR="003517C2" w:rsidRPr="00157EA3">
        <w:rPr>
          <w:rFonts w:ascii="BIZ UD明朝 Medium" w:eastAsia="BIZ UD明朝 Medium" w:hAnsi="BIZ UD明朝 Medium" w:hint="eastAsia"/>
          <w:kern w:val="0"/>
          <w:sz w:val="20"/>
        </w:rPr>
        <w:t>ー</w:t>
      </w:r>
      <w:r w:rsidR="000D10ED" w:rsidRPr="00157EA3">
        <w:rPr>
          <w:rFonts w:ascii="BIZ UD明朝 Medium" w:eastAsia="BIZ UD明朝 Medium" w:hAnsi="BIZ UD明朝 Medium" w:hint="eastAsia"/>
          <w:kern w:val="0"/>
          <w:sz w:val="20"/>
        </w:rPr>
        <w:t xml:space="preserve">　　　　</w:t>
      </w:r>
    </w:p>
    <w:p w14:paraId="07A2F216" w14:textId="5CD429EC" w:rsidR="000D10ED" w:rsidRPr="00157EA3" w:rsidRDefault="003517C2" w:rsidP="000D10ED">
      <w:pPr>
        <w:overflowPunct w:val="0"/>
        <w:spacing w:line="300" w:lineRule="exact"/>
        <w:ind w:firstLineChars="300" w:firstLine="583"/>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kern w:val="0"/>
          <w:sz w:val="20"/>
        </w:rPr>
        <w:t>ションの積み上げにより</w:t>
      </w:r>
      <w:r w:rsidR="00BF3A01" w:rsidRPr="00157EA3">
        <w:rPr>
          <w:rFonts w:ascii="BIZ UD明朝 Medium" w:eastAsia="BIZ UD明朝 Medium" w:hAnsi="BIZ UD明朝 Medium" w:hint="eastAsia"/>
          <w:kern w:val="0"/>
          <w:sz w:val="20"/>
        </w:rPr>
        <w:t>、市町や関係団体との</w:t>
      </w:r>
      <w:r w:rsidR="00972209" w:rsidRPr="00157EA3">
        <w:rPr>
          <w:rFonts w:ascii="BIZ UD明朝 Medium" w:eastAsia="BIZ UD明朝 Medium" w:hAnsi="BIZ UD明朝 Medium" w:hint="eastAsia"/>
          <w:kern w:val="0"/>
          <w:sz w:val="20"/>
        </w:rPr>
        <w:t>間で</w:t>
      </w:r>
      <w:r w:rsidR="00BF3A01" w:rsidRPr="00157EA3">
        <w:rPr>
          <w:rFonts w:ascii="BIZ UD明朝 Medium" w:eastAsia="BIZ UD明朝 Medium" w:hAnsi="BIZ UD明朝 Medium" w:hint="eastAsia"/>
          <w:kern w:val="0"/>
          <w:sz w:val="20"/>
        </w:rPr>
        <w:t>新た</w:t>
      </w:r>
      <w:r w:rsidR="001240C0" w:rsidRPr="00157EA3">
        <w:rPr>
          <w:rFonts w:ascii="BIZ UD明朝 Medium" w:eastAsia="BIZ UD明朝 Medium" w:hAnsi="BIZ UD明朝 Medium" w:hint="eastAsia"/>
          <w:kern w:val="0"/>
          <w:sz w:val="20"/>
        </w:rPr>
        <w:t>に</w:t>
      </w:r>
      <w:r w:rsidR="001240C0" w:rsidRPr="00157EA3">
        <w:rPr>
          <w:rFonts w:ascii="BIZ UD明朝 Medium" w:eastAsia="BIZ UD明朝 Medium" w:hAnsi="BIZ UD明朝 Medium"/>
          <w:kern w:val="0"/>
          <w:sz w:val="20"/>
        </w:rPr>
        <w:t>10件の</w:t>
      </w:r>
      <w:r w:rsidR="00BF3A01" w:rsidRPr="00157EA3">
        <w:rPr>
          <w:rFonts w:ascii="BIZ UD明朝 Medium" w:eastAsia="BIZ UD明朝 Medium" w:hAnsi="BIZ UD明朝 Medium" w:hint="eastAsia"/>
          <w:kern w:val="0"/>
          <w:sz w:val="20"/>
        </w:rPr>
        <w:t>包括連携</w:t>
      </w:r>
    </w:p>
    <w:p w14:paraId="7D508C75" w14:textId="52592ACF" w:rsidR="000D10ED" w:rsidRPr="00157EA3" w:rsidRDefault="00BF3A01" w:rsidP="000D10ED">
      <w:pPr>
        <w:overflowPunct w:val="0"/>
        <w:spacing w:line="300" w:lineRule="exact"/>
        <w:ind w:firstLineChars="300" w:firstLine="583"/>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kern w:val="0"/>
          <w:sz w:val="20"/>
        </w:rPr>
        <w:t>協定</w:t>
      </w:r>
      <w:r w:rsidR="001240C0" w:rsidRPr="00157EA3">
        <w:rPr>
          <w:rFonts w:ascii="BIZ UD明朝 Medium" w:eastAsia="BIZ UD明朝 Medium" w:hAnsi="BIZ UD明朝 Medium" w:hint="eastAsia"/>
          <w:kern w:val="0"/>
          <w:sz w:val="20"/>
        </w:rPr>
        <w:t>の締結</w:t>
      </w:r>
      <w:r w:rsidRPr="00157EA3">
        <w:rPr>
          <w:rFonts w:ascii="BIZ UD明朝 Medium" w:eastAsia="BIZ UD明朝 Medium" w:hAnsi="BIZ UD明朝 Medium" w:hint="eastAsia"/>
          <w:kern w:val="0"/>
          <w:sz w:val="20"/>
        </w:rPr>
        <w:t>に繋がっ</w:t>
      </w:r>
      <w:r w:rsidR="007C2FA7" w:rsidRPr="00157EA3">
        <w:rPr>
          <w:rFonts w:ascii="BIZ UD明朝 Medium" w:eastAsia="BIZ UD明朝 Medium" w:hAnsi="BIZ UD明朝 Medium" w:hint="eastAsia"/>
          <w:kern w:val="0"/>
          <w:sz w:val="20"/>
        </w:rPr>
        <w:t>ており、中期計画を上回って達成したものと判断でき</w:t>
      </w:r>
      <w:r w:rsidR="000D10ED" w:rsidRPr="00157EA3">
        <w:rPr>
          <w:rFonts w:ascii="BIZ UD明朝 Medium" w:eastAsia="BIZ UD明朝 Medium" w:hAnsi="BIZ UD明朝 Medium" w:hint="eastAsia"/>
          <w:kern w:val="0"/>
          <w:sz w:val="20"/>
        </w:rPr>
        <w:t xml:space="preserve">　</w:t>
      </w:r>
    </w:p>
    <w:p w14:paraId="4EDCED98" w14:textId="2C6D6F38" w:rsidR="007476AC" w:rsidRPr="00157EA3" w:rsidRDefault="007C2FA7" w:rsidP="00226D07">
      <w:pPr>
        <w:overflowPunct w:val="0"/>
        <w:spacing w:line="300" w:lineRule="exact"/>
        <w:ind w:firstLineChars="200" w:firstLine="388"/>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kern w:val="0"/>
          <w:sz w:val="20"/>
        </w:rPr>
        <w:t>る</w:t>
      </w:r>
      <w:r w:rsidR="00BF3A01" w:rsidRPr="00157EA3">
        <w:rPr>
          <w:rFonts w:ascii="BIZ UD明朝 Medium" w:eastAsia="BIZ UD明朝 Medium" w:hAnsi="BIZ UD明朝 Medium" w:hint="eastAsia"/>
          <w:kern w:val="0"/>
          <w:sz w:val="20"/>
        </w:rPr>
        <w:t>。</w:t>
      </w:r>
    </w:p>
    <w:p w14:paraId="17D3FB12" w14:textId="77777777" w:rsidR="007476AC" w:rsidRPr="00157EA3" w:rsidRDefault="007476AC">
      <w:pPr>
        <w:overflowPunct w:val="0"/>
        <w:spacing w:line="300" w:lineRule="exact"/>
        <w:textAlignment w:val="baseline"/>
        <w:rPr>
          <w:rFonts w:ascii="BIZ UD明朝 Medium" w:eastAsia="BIZ UD明朝 Medium" w:hAnsi="BIZ UD明朝 Medium"/>
          <w:kern w:val="0"/>
          <w:sz w:val="20"/>
        </w:rPr>
      </w:pPr>
    </w:p>
    <w:p w14:paraId="5EE3027B" w14:textId="77777777" w:rsidR="00424350" w:rsidRPr="00157EA3" w:rsidRDefault="00171FF2">
      <w:pPr>
        <w:overflowPunct w:val="0"/>
        <w:spacing w:line="300" w:lineRule="exact"/>
        <w:ind w:firstLineChars="100" w:firstLine="194"/>
        <w:textAlignment w:val="baseline"/>
        <w:rPr>
          <w:rFonts w:ascii="BIZ UD明朝 Medium" w:eastAsia="BIZ UD明朝 Medium" w:hAnsi="BIZ UD明朝 Medium"/>
          <w:kern w:val="0"/>
          <w:sz w:val="20"/>
          <w:u w:val="single"/>
        </w:rPr>
      </w:pPr>
      <w:r w:rsidRPr="00157EA3">
        <w:rPr>
          <w:rFonts w:ascii="BIZ UD明朝 Medium" w:eastAsia="BIZ UD明朝 Medium" w:hAnsi="BIZ UD明朝 Medium" w:hint="eastAsia"/>
          <w:kern w:val="0"/>
          <w:sz w:val="20"/>
          <w:u w:val="single"/>
        </w:rPr>
        <w:t>○</w:t>
      </w:r>
      <w:r w:rsidR="003B4166" w:rsidRPr="00157EA3">
        <w:rPr>
          <w:rFonts w:ascii="BIZ UD明朝 Medium" w:eastAsia="BIZ UD明朝 Medium" w:hAnsi="BIZ UD明朝 Medium" w:hint="eastAsia"/>
          <w:kern w:val="0"/>
          <w:sz w:val="20"/>
          <w:u w:val="single"/>
        </w:rPr>
        <w:t>学生への支援に関する目標を達成するための措置</w:t>
      </w:r>
    </w:p>
    <w:p w14:paraId="45E3193A" w14:textId="44D39FD2" w:rsidR="00424350" w:rsidRPr="00157EA3" w:rsidRDefault="00171FF2">
      <w:pPr>
        <w:overflowPunct w:val="0"/>
        <w:spacing w:line="300" w:lineRule="exact"/>
        <w:ind w:leftChars="172" w:left="739" w:hangingChars="200" w:hanging="388"/>
        <w:textAlignment w:val="baseline"/>
        <w:rPr>
          <w:rFonts w:ascii="BIZ UD明朝 Medium" w:eastAsia="BIZ UD明朝 Medium" w:hAnsi="BIZ UD明朝 Medium"/>
          <w:kern w:val="0"/>
          <w:sz w:val="20"/>
        </w:rPr>
      </w:pPr>
      <w:r w:rsidRPr="00157EA3">
        <w:rPr>
          <w:rFonts w:ascii="BIZ UD明朝 Medium" w:eastAsia="BIZ UD明朝 Medium" w:hAnsi="BIZ UD明朝 Medium"/>
          <w:kern w:val="0"/>
          <w:sz w:val="20"/>
        </w:rPr>
        <w:t>(</w:t>
      </w:r>
      <w:r w:rsidR="00CA299B" w:rsidRPr="00157EA3">
        <w:rPr>
          <w:rFonts w:ascii="BIZ UD明朝 Medium" w:eastAsia="BIZ UD明朝 Medium" w:hAnsi="BIZ UD明朝 Medium"/>
          <w:kern w:val="0"/>
          <w:sz w:val="20"/>
        </w:rPr>
        <w:t>12</w:t>
      </w:r>
      <w:r w:rsidRPr="00157EA3">
        <w:rPr>
          <w:rFonts w:ascii="BIZ UD明朝 Medium" w:eastAsia="BIZ UD明朝 Medium" w:hAnsi="BIZ UD明朝 Medium"/>
          <w:kern w:val="0"/>
          <w:sz w:val="20"/>
        </w:rPr>
        <w:t>)</w:t>
      </w:r>
      <w:r w:rsidR="00740208" w:rsidRPr="00157EA3">
        <w:rPr>
          <w:rFonts w:ascii="BIZ UD明朝 Medium" w:eastAsia="BIZ UD明朝 Medium" w:hAnsi="BIZ UD明朝 Medium" w:hint="eastAsia"/>
          <w:kern w:val="0"/>
          <w:sz w:val="20"/>
        </w:rPr>
        <w:t>配慮が必要な学生に対して</w:t>
      </w:r>
      <w:r w:rsidR="00AA38D6" w:rsidRPr="00157EA3">
        <w:rPr>
          <w:rFonts w:ascii="BIZ UD明朝 Medium" w:eastAsia="BIZ UD明朝 Medium" w:hAnsi="BIZ UD明朝 Medium" w:hint="eastAsia"/>
          <w:kern w:val="0"/>
          <w:sz w:val="20"/>
        </w:rPr>
        <w:t>、</w:t>
      </w:r>
      <w:r w:rsidR="00A27F13" w:rsidRPr="00157EA3">
        <w:rPr>
          <w:rFonts w:ascii="BIZ UD明朝 Medium" w:eastAsia="BIZ UD明朝 Medium" w:hAnsi="BIZ UD明朝 Medium" w:hint="eastAsia"/>
          <w:kern w:val="0"/>
          <w:sz w:val="20"/>
        </w:rPr>
        <w:t>関係部署</w:t>
      </w:r>
      <w:r w:rsidR="00936335" w:rsidRPr="00157EA3">
        <w:rPr>
          <w:rFonts w:ascii="BIZ UD明朝 Medium" w:eastAsia="BIZ UD明朝 Medium" w:hAnsi="BIZ UD明朝 Medium" w:hint="eastAsia"/>
          <w:kern w:val="0"/>
          <w:sz w:val="20"/>
        </w:rPr>
        <w:t>が面談記録を共有できる仕組みを構築するとともに、</w:t>
      </w:r>
      <w:r w:rsidR="00AA38D6" w:rsidRPr="00157EA3">
        <w:rPr>
          <w:rFonts w:ascii="BIZ UD明朝 Medium" w:eastAsia="BIZ UD明朝 Medium" w:hAnsi="BIZ UD明朝 Medium" w:hint="eastAsia"/>
          <w:kern w:val="0"/>
          <w:sz w:val="20"/>
        </w:rPr>
        <w:t>支援方法等を協議する相談</w:t>
      </w:r>
      <w:r w:rsidR="007C2FA7" w:rsidRPr="00157EA3">
        <w:rPr>
          <w:rFonts w:ascii="BIZ UD明朝 Medium" w:eastAsia="BIZ UD明朝 Medium" w:hAnsi="BIZ UD明朝 Medium" w:hint="eastAsia"/>
          <w:kern w:val="0"/>
          <w:sz w:val="20"/>
        </w:rPr>
        <w:t>室</w:t>
      </w:r>
      <w:r w:rsidR="00AA38D6" w:rsidRPr="00157EA3">
        <w:rPr>
          <w:rFonts w:ascii="BIZ UD明朝 Medium" w:eastAsia="BIZ UD明朝 Medium" w:hAnsi="BIZ UD明朝 Medium" w:hint="eastAsia"/>
          <w:kern w:val="0"/>
          <w:sz w:val="20"/>
        </w:rPr>
        <w:t>会議を月に２回開催</w:t>
      </w:r>
      <w:r w:rsidR="00A27F13" w:rsidRPr="00157EA3">
        <w:rPr>
          <w:rFonts w:ascii="BIZ UD明朝 Medium" w:eastAsia="BIZ UD明朝 Medium" w:hAnsi="BIZ UD明朝 Medium" w:hint="eastAsia"/>
          <w:kern w:val="0"/>
          <w:sz w:val="20"/>
        </w:rPr>
        <w:t>するなど、学生</w:t>
      </w:r>
      <w:r w:rsidR="003517C2" w:rsidRPr="00157EA3">
        <w:rPr>
          <w:rFonts w:ascii="BIZ UD明朝 Medium" w:eastAsia="BIZ UD明朝 Medium" w:hAnsi="BIZ UD明朝 Medium" w:hint="eastAsia"/>
          <w:kern w:val="0"/>
          <w:sz w:val="20"/>
        </w:rPr>
        <w:t>にとっても</w:t>
      </w:r>
      <w:r w:rsidR="00A27F13" w:rsidRPr="00157EA3">
        <w:rPr>
          <w:rFonts w:ascii="BIZ UD明朝 Medium" w:eastAsia="BIZ UD明朝 Medium" w:hAnsi="BIZ UD明朝 Medium" w:hint="eastAsia"/>
          <w:kern w:val="0"/>
          <w:sz w:val="20"/>
        </w:rPr>
        <w:t>きめ細やかに支援されていると感じられる体制を整備</w:t>
      </w:r>
      <w:r w:rsidR="003517C2" w:rsidRPr="00157EA3">
        <w:rPr>
          <w:rFonts w:ascii="BIZ UD明朝 Medium" w:eastAsia="BIZ UD明朝 Medium" w:hAnsi="BIZ UD明朝 Medium" w:hint="eastAsia"/>
          <w:kern w:val="0"/>
          <w:sz w:val="20"/>
        </w:rPr>
        <w:t>されていると考えられ</w:t>
      </w:r>
      <w:r w:rsidR="00A27F13" w:rsidRPr="00157EA3">
        <w:rPr>
          <w:rFonts w:ascii="BIZ UD明朝 Medium" w:eastAsia="BIZ UD明朝 Medium" w:hAnsi="BIZ UD明朝 Medium" w:hint="eastAsia"/>
          <w:kern w:val="0"/>
          <w:sz w:val="20"/>
        </w:rPr>
        <w:t>、</w:t>
      </w:r>
      <w:r w:rsidR="007D3A52" w:rsidRPr="00157EA3">
        <w:rPr>
          <w:rFonts w:ascii="BIZ UD明朝 Medium" w:eastAsia="BIZ UD明朝 Medium" w:hAnsi="BIZ UD明朝 Medium" w:hint="eastAsia"/>
          <w:kern w:val="0"/>
          <w:sz w:val="20"/>
        </w:rPr>
        <w:t>中期計画を上回って実施したと判断できる</w:t>
      </w:r>
      <w:r w:rsidR="00D63769" w:rsidRPr="00157EA3">
        <w:rPr>
          <w:rFonts w:ascii="BIZ UD明朝 Medium" w:eastAsia="BIZ UD明朝 Medium" w:hAnsi="BIZ UD明朝 Medium" w:hint="eastAsia"/>
          <w:kern w:val="0"/>
          <w:sz w:val="20"/>
        </w:rPr>
        <w:t>。</w:t>
      </w:r>
    </w:p>
    <w:p w14:paraId="29673CD5" w14:textId="77777777" w:rsidR="007476AC" w:rsidRPr="00157EA3" w:rsidRDefault="007476AC" w:rsidP="00F12FD6">
      <w:pPr>
        <w:overflowPunct w:val="0"/>
        <w:spacing w:line="300" w:lineRule="exact"/>
        <w:ind w:leftChars="172" w:left="759" w:hangingChars="200" w:hanging="408"/>
        <w:textAlignment w:val="baseline"/>
        <w:rPr>
          <w:rFonts w:ascii="BIZ UDPゴシック" w:eastAsia="BIZ UDPゴシック" w:hAnsi="BIZ UDPゴシック"/>
        </w:rPr>
      </w:pPr>
    </w:p>
    <w:p w14:paraId="7E19124E" w14:textId="77777777" w:rsidR="00950E1A" w:rsidRPr="00157EA3" w:rsidRDefault="00950E1A" w:rsidP="00DB4AE0">
      <w:pPr>
        <w:overflowPunct w:val="0"/>
        <w:spacing w:line="300" w:lineRule="exact"/>
        <w:ind w:leftChars="184" w:left="764" w:hangingChars="200" w:hanging="388"/>
        <w:textAlignment w:val="baseline"/>
        <w:rPr>
          <w:rFonts w:ascii="BIZ UDPゴシック" w:eastAsia="BIZ UDPゴシック" w:hAnsi="BIZ UDPゴシック"/>
          <w:kern w:val="0"/>
          <w:sz w:val="20"/>
        </w:rPr>
      </w:pPr>
    </w:p>
    <w:p w14:paraId="22E02ABB" w14:textId="68240F64" w:rsidR="00A850A1" w:rsidRPr="00157EA3" w:rsidRDefault="00CA384E">
      <w:pPr>
        <w:widowControl/>
        <w:jc w:val="left"/>
        <w:rPr>
          <w:rFonts w:ascii="BIZ UDPゴシック" w:eastAsia="BIZ UDPゴシック" w:hAnsi="BIZ UDPゴシック"/>
          <w:kern w:val="0"/>
          <w:sz w:val="20"/>
        </w:rPr>
      </w:pPr>
      <w:r w:rsidRPr="00157EA3">
        <w:rPr>
          <w:rFonts w:ascii="BIZ UDPゴシック" w:eastAsia="BIZ UDPゴシック" w:hAnsi="BIZ UDPゴシック"/>
          <w:noProof/>
          <w:kern w:val="0"/>
          <w:sz w:val="20"/>
        </w:rPr>
        <mc:AlternateContent>
          <mc:Choice Requires="wps">
            <w:drawing>
              <wp:anchor distT="0" distB="0" distL="114300" distR="114300" simplePos="0" relativeHeight="251657728" behindDoc="0" locked="0" layoutInCell="1" allowOverlap="1" wp14:anchorId="7DAC0FA0" wp14:editId="645C5B67">
                <wp:simplePos x="0" y="0"/>
                <wp:positionH relativeFrom="margin">
                  <wp:align>right</wp:align>
                </wp:positionH>
                <wp:positionV relativeFrom="paragraph">
                  <wp:posOffset>21590</wp:posOffset>
                </wp:positionV>
                <wp:extent cx="3609975" cy="10191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3609975" cy="1019175"/>
                        </a:xfrm>
                        <a:prstGeom prst="rect">
                          <a:avLst/>
                        </a:prstGeom>
                        <a:solidFill>
                          <a:schemeClr val="lt1"/>
                        </a:solidFill>
                        <a:ln w="6350">
                          <a:solidFill>
                            <a:prstClr val="black"/>
                          </a:solidFill>
                        </a:ln>
                      </wps:spPr>
                      <wps:txbx>
                        <w:txbxContent>
                          <w:p w14:paraId="59C03DD8" w14:textId="77C5A32D" w:rsidR="009F2AA3" w:rsidRDefault="002F03FE">
                            <w:r>
                              <w:rPr>
                                <w:rFonts w:hint="eastAsia"/>
                              </w:rPr>
                              <w:t>評価</w:t>
                            </w:r>
                            <w:r w:rsidR="009F2AA3">
                              <w:rPr>
                                <w:rFonts w:hint="eastAsia"/>
                              </w:rPr>
                              <w:t>委員会における</w:t>
                            </w:r>
                            <w:r w:rsidR="0051665A">
                              <w:rPr>
                                <w:rFonts w:hint="eastAsia"/>
                              </w:rPr>
                              <w:t>評価</w:t>
                            </w:r>
                          </w:p>
                          <w:p w14:paraId="44C60725" w14:textId="6D769174" w:rsidR="0051665A" w:rsidRDefault="009F2AA3">
                            <w:r>
                              <w:rPr>
                                <w:rFonts w:hint="eastAsia"/>
                              </w:rPr>
                              <w:t>・</w:t>
                            </w:r>
                            <w:r w:rsidR="0051665A">
                              <w:rPr>
                                <w:rFonts w:hint="eastAsia"/>
                              </w:rPr>
                              <w:t>Ⅳ</w:t>
                            </w:r>
                            <w:r>
                              <w:rPr>
                                <w:rFonts w:hint="eastAsia"/>
                              </w:rPr>
                              <w:t>「中期計画を上回って実施している」事項</w:t>
                            </w:r>
                          </w:p>
                          <w:p w14:paraId="6F1DA858" w14:textId="02B549F0" w:rsidR="009F2AA3" w:rsidRDefault="009F2AA3">
                            <w:r>
                              <w:rPr>
                                <w:rFonts w:hint="eastAsia"/>
                              </w:rPr>
                              <w:t>・Ⅱ「中期計画を十分に実施できていない」事項</w:t>
                            </w:r>
                          </w:p>
                          <w:p w14:paraId="7FE230DC" w14:textId="6F65F762" w:rsidR="009F2AA3" w:rsidRDefault="009F2AA3">
                            <w:r>
                              <w:rPr>
                                <w:rFonts w:hint="eastAsia"/>
                              </w:rPr>
                              <w:t>・Ⅰ「中期計画を全く実施できていない」事項</w:t>
                            </w:r>
                          </w:p>
                          <w:p w14:paraId="1761D560" w14:textId="78B70274" w:rsidR="008A1613" w:rsidRDefault="008A1613" w:rsidP="008A1613">
                            <w:r>
                              <w:rPr>
                                <w:rFonts w:hint="eastAsia"/>
                              </w:rPr>
                              <w:t>上記</w:t>
                            </w:r>
                            <w:r w:rsidR="00B550C1">
                              <w:rPr>
                                <w:rFonts w:hint="eastAsia"/>
                              </w:rPr>
                              <w:t>の</w:t>
                            </w:r>
                            <w:r>
                              <w:rPr>
                                <w:rFonts w:hint="eastAsia"/>
                              </w:rPr>
                              <w:t>事項に関する評価委員会のコメントを記載</w:t>
                            </w:r>
                          </w:p>
                          <w:p w14:paraId="35D0693B" w14:textId="77777777" w:rsidR="008A1613" w:rsidRPr="008A1613" w:rsidRDefault="008A1613"/>
                          <w:p w14:paraId="2A4DAA48" w14:textId="77777777" w:rsidR="009F2AA3" w:rsidRDefault="009F2A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C0FA0" id="テキスト ボックス 1" o:spid="_x0000_s1027" type="#_x0000_t202" style="position:absolute;margin-left:233.05pt;margin-top:1.7pt;width:284.25pt;height:80.2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" fillcolor="white [3201]" strokeweight=".5pt">
                <v:textbox>
                  <w:txbxContent>
                    <w:p w14:paraId="59C03DD8" w14:textId="77C5A32D" w:rsidR="009F2AA3" w:rsidRDefault="002F03FE">
                      <w:r>
                        <w:rPr>
                          <w:rFonts w:hint="eastAsia"/>
                        </w:rPr>
                        <w:t>評価</w:t>
                      </w:r>
                      <w:r w:rsidR="009F2AA3">
                        <w:rPr>
                          <w:rFonts w:hint="eastAsia"/>
                        </w:rPr>
                        <w:t>委員会における</w:t>
                      </w:r>
                      <w:r w:rsidR="0051665A">
                        <w:rPr>
                          <w:rFonts w:hint="eastAsia"/>
                        </w:rPr>
                        <w:t>評価</w:t>
                      </w:r>
                    </w:p>
                    <w:p w14:paraId="44C60725" w14:textId="6D769174" w:rsidR="0051665A" w:rsidRDefault="009F2AA3">
                      <w:r>
                        <w:rPr>
                          <w:rFonts w:hint="eastAsia"/>
                        </w:rPr>
                        <w:t>・</w:t>
                      </w:r>
                      <w:r w:rsidR="0051665A">
                        <w:rPr>
                          <w:rFonts w:hint="eastAsia"/>
                        </w:rPr>
                        <w:t>Ⅳ</w:t>
                      </w:r>
                      <w:r>
                        <w:rPr>
                          <w:rFonts w:hint="eastAsia"/>
                        </w:rPr>
                        <w:t>「中期計画を上回って実施している」事項</w:t>
                      </w:r>
                    </w:p>
                    <w:p w14:paraId="6F1DA858" w14:textId="02B549F0" w:rsidR="009F2AA3" w:rsidRDefault="009F2AA3">
                      <w:r>
                        <w:rPr>
                          <w:rFonts w:hint="eastAsia"/>
                        </w:rPr>
                        <w:t>・Ⅱ「中期計画を十分に実施できていない」事項</w:t>
                      </w:r>
                    </w:p>
                    <w:p w14:paraId="7FE230DC" w14:textId="6F65F762" w:rsidR="009F2AA3" w:rsidRDefault="009F2AA3">
                      <w:r>
                        <w:rPr>
                          <w:rFonts w:hint="eastAsia"/>
                        </w:rPr>
                        <w:t>・Ⅰ「中期計画を全く実施できていない」事項</w:t>
                      </w:r>
                    </w:p>
                    <w:p w14:paraId="1761D560" w14:textId="78B70274" w:rsidR="008A1613" w:rsidRDefault="008A1613" w:rsidP="008A1613">
                      <w:r>
                        <w:rPr>
                          <w:rFonts w:hint="eastAsia"/>
                        </w:rPr>
                        <w:t>上記</w:t>
                      </w:r>
                      <w:r w:rsidR="00B550C1">
                        <w:rPr>
                          <w:rFonts w:hint="eastAsia"/>
                        </w:rPr>
                        <w:t>の</w:t>
                      </w:r>
                      <w:r>
                        <w:rPr>
                          <w:rFonts w:hint="eastAsia"/>
                        </w:rPr>
                        <w:t>事項に関する評価委員会のコメントを記載</w:t>
                      </w:r>
                    </w:p>
                    <w:p w14:paraId="35D0693B" w14:textId="77777777" w:rsidR="008A1613" w:rsidRPr="008A1613" w:rsidRDefault="008A1613"/>
                    <w:p w14:paraId="2A4DAA48" w14:textId="77777777" w:rsidR="009F2AA3" w:rsidRDefault="009F2AA3"/>
                  </w:txbxContent>
                </v:textbox>
                <w10:wrap anchorx="margin"/>
              </v:shape>
            </w:pict>
          </mc:Fallback>
        </mc:AlternateContent>
      </w:r>
      <w:r w:rsidR="00A850A1" w:rsidRPr="00157EA3">
        <w:rPr>
          <w:rFonts w:ascii="BIZ UDPゴシック" w:eastAsia="BIZ UDPゴシック" w:hAnsi="BIZ UDPゴシック"/>
          <w:kern w:val="0"/>
          <w:sz w:val="20"/>
        </w:rPr>
        <w:br w:type="page"/>
      </w:r>
    </w:p>
    <w:p w14:paraId="0CD40D19" w14:textId="77777777" w:rsidR="00424350" w:rsidRPr="00157EA3" w:rsidRDefault="00171FF2">
      <w:pPr>
        <w:overflowPunct w:val="0"/>
        <w:spacing w:line="300" w:lineRule="exact"/>
        <w:textAlignment w:val="baseline"/>
        <w:rPr>
          <w:rFonts w:ascii="BIZ UDPゴシック" w:eastAsia="BIZ UDPゴシック" w:hAnsi="BIZ UDPゴシック"/>
          <w:kern w:val="0"/>
        </w:rPr>
      </w:pPr>
      <w:r w:rsidRPr="00157EA3">
        <w:rPr>
          <w:rFonts w:ascii="BIZ UDPゴシック" w:eastAsia="BIZ UDPゴシック" w:hAnsi="BIZ UDPゴシック" w:hint="eastAsia"/>
          <w:b/>
          <w:kern w:val="0"/>
        </w:rPr>
        <w:lastRenderedPageBreak/>
        <w:t>Ⅱ　大学経営の改善</w:t>
      </w:r>
    </w:p>
    <w:p w14:paraId="44B368C1" w14:textId="646E4A83" w:rsidR="001240C0" w:rsidRPr="00157EA3" w:rsidRDefault="00171FF2">
      <w:pPr>
        <w:autoSpaceDE w:val="0"/>
        <w:autoSpaceDN w:val="0"/>
        <w:adjustRightInd w:val="0"/>
        <w:spacing w:line="300" w:lineRule="exact"/>
        <w:jc w:val="left"/>
        <w:rPr>
          <w:rFonts w:ascii="BIZ UD明朝 Medium" w:eastAsia="BIZ UD明朝 Medium" w:hAnsi="BIZ UD明朝 Medium"/>
          <w:kern w:val="0"/>
          <w:sz w:val="20"/>
        </w:rPr>
      </w:pPr>
      <w:r w:rsidRPr="00157EA3">
        <w:rPr>
          <w:rStyle w:val="TimesNewRoman9pt"/>
          <w:rFonts w:ascii="BIZ UDPゴシック" w:eastAsia="BIZ UDPゴシック" w:hAnsi="BIZ UDPゴシック"/>
        </w:rPr>
        <w:t xml:space="preserve">  </w:t>
      </w:r>
      <w:r w:rsidRPr="00157EA3">
        <w:rPr>
          <w:rFonts w:ascii="BIZ UD明朝 Medium" w:eastAsia="BIZ UD明朝 Medium" w:hAnsi="BIZ UD明朝 Medium" w:hint="eastAsia"/>
          <w:kern w:val="0"/>
          <w:sz w:val="20"/>
        </w:rPr>
        <w:t>本項目については、</w:t>
      </w:r>
      <w:r w:rsidR="005F1156" w:rsidRPr="00157EA3">
        <w:rPr>
          <w:rFonts w:ascii="BIZ UD明朝 Medium" w:eastAsia="BIZ UD明朝 Medium" w:hAnsi="BIZ UD明朝 Medium" w:hint="eastAsia"/>
          <w:kern w:val="0"/>
          <w:sz w:val="20"/>
        </w:rPr>
        <w:t>中期</w:t>
      </w:r>
      <w:r w:rsidRPr="00157EA3">
        <w:rPr>
          <w:rFonts w:ascii="BIZ UD明朝 Medium" w:eastAsia="BIZ UD明朝 Medium" w:hAnsi="BIZ UD明朝 Medium" w:hint="eastAsia"/>
          <w:kern w:val="0"/>
          <w:sz w:val="20"/>
        </w:rPr>
        <w:t>計画記載</w:t>
      </w:r>
      <w:r w:rsidR="00D12406" w:rsidRPr="00157EA3">
        <w:rPr>
          <w:rFonts w:ascii="BIZ UD明朝 Medium" w:eastAsia="BIZ UD明朝 Medium" w:hAnsi="BIZ UD明朝 Medium" w:hint="eastAsia"/>
          <w:kern w:val="0"/>
          <w:sz w:val="20"/>
        </w:rPr>
        <w:t>の</w:t>
      </w:r>
      <w:r w:rsidR="005F1156" w:rsidRPr="00157EA3">
        <w:rPr>
          <w:rFonts w:ascii="BIZ UD明朝 Medium" w:eastAsia="BIZ UD明朝 Medium" w:hAnsi="BIZ UD明朝 Medium"/>
          <w:kern w:val="0"/>
          <w:sz w:val="20"/>
        </w:rPr>
        <w:t>21</w:t>
      </w:r>
      <w:r w:rsidR="001240C0" w:rsidRPr="00157EA3">
        <w:rPr>
          <w:rFonts w:ascii="BIZ UD明朝 Medium" w:eastAsia="BIZ UD明朝 Medium" w:hAnsi="BIZ UD明朝 Medium" w:hint="eastAsia"/>
          <w:kern w:val="0"/>
          <w:sz w:val="20"/>
        </w:rPr>
        <w:t>事項</w:t>
      </w:r>
      <w:r w:rsidR="00843547" w:rsidRPr="00157EA3">
        <w:rPr>
          <w:rFonts w:ascii="BIZ UD明朝 Medium" w:eastAsia="BIZ UD明朝 Medium" w:hAnsi="BIZ UD明朝 Medium" w:hint="eastAsia"/>
          <w:kern w:val="0"/>
          <w:sz w:val="20"/>
        </w:rPr>
        <w:t>のうち〇〇が</w:t>
      </w:r>
      <w:r w:rsidR="00843547" w:rsidRPr="00157EA3">
        <w:rPr>
          <w:rStyle w:val="TimesNewRoman9pt"/>
          <w:rFonts w:ascii="BIZ UD明朝 Medium" w:eastAsia="BIZ UD明朝 Medium" w:hAnsi="BIZ UD明朝 Medium" w:hint="eastAsia"/>
        </w:rPr>
        <w:t>〇〇であると認められることから、</w:t>
      </w:r>
      <w:r w:rsidR="004C418B" w:rsidRPr="00157EA3">
        <w:rPr>
          <w:rStyle w:val="TimesNewRoman9pt"/>
          <w:rFonts w:ascii="BIZ UD明朝 Medium" w:eastAsia="BIZ UD明朝 Medium" w:hAnsi="BIZ UD明朝 Medium" w:hint="eastAsia"/>
        </w:rPr>
        <w:t>本項目に係る</w:t>
      </w:r>
      <w:r w:rsidR="001240C0" w:rsidRPr="00157EA3">
        <w:rPr>
          <w:rFonts w:ascii="BIZ UD明朝 Medium" w:eastAsia="BIZ UD明朝 Medium" w:hAnsi="BIZ UD明朝 Medium" w:hint="eastAsia"/>
          <w:kern w:val="0"/>
          <w:sz w:val="20"/>
        </w:rPr>
        <w:t>中期</w:t>
      </w:r>
      <w:r w:rsidR="007D3A52" w:rsidRPr="00157EA3">
        <w:rPr>
          <w:rFonts w:ascii="BIZ UD明朝 Medium" w:eastAsia="BIZ UD明朝 Medium" w:hAnsi="BIZ UD明朝 Medium" w:hint="eastAsia"/>
          <w:kern w:val="0"/>
          <w:sz w:val="20"/>
        </w:rPr>
        <w:t>目標</w:t>
      </w:r>
      <w:r w:rsidR="001240C0" w:rsidRPr="00157EA3">
        <w:rPr>
          <w:rFonts w:ascii="BIZ UD明朝 Medium" w:eastAsia="BIZ UD明朝 Medium" w:hAnsi="BIZ UD明朝 Medium" w:hint="eastAsia"/>
          <w:kern w:val="0"/>
          <w:sz w:val="20"/>
        </w:rPr>
        <w:t>の</w:t>
      </w:r>
      <w:r w:rsidR="007C2FA7" w:rsidRPr="00157EA3">
        <w:rPr>
          <w:rFonts w:ascii="BIZ UD明朝 Medium" w:eastAsia="BIZ UD明朝 Medium" w:hAnsi="BIZ UD明朝 Medium" w:hint="eastAsia"/>
          <w:kern w:val="0"/>
          <w:sz w:val="20"/>
        </w:rPr>
        <w:t>達成</w:t>
      </w:r>
      <w:r w:rsidR="001240C0" w:rsidRPr="00157EA3">
        <w:rPr>
          <w:rFonts w:ascii="BIZ UD明朝 Medium" w:eastAsia="BIZ UD明朝 Medium" w:hAnsi="BIZ UD明朝 Medium" w:hint="eastAsia"/>
          <w:kern w:val="0"/>
          <w:sz w:val="20"/>
        </w:rPr>
        <w:t>状況については、</w:t>
      </w:r>
      <w:r w:rsidR="00843547" w:rsidRPr="00157EA3">
        <w:rPr>
          <w:rStyle w:val="TimesNewRoman9pt"/>
          <w:rFonts w:ascii="BIZ UD明朝 Medium" w:eastAsia="BIZ UD明朝 Medium" w:hAnsi="BIZ UD明朝 Medium" w:hint="eastAsia"/>
        </w:rPr>
        <w:t>「</w:t>
      </w:r>
      <w:r w:rsidR="00843547" w:rsidRPr="00157EA3">
        <w:rPr>
          <w:rStyle w:val="TimesNewRoman9pt"/>
          <w:rFonts w:ascii="BIZ UD明朝 Medium" w:eastAsia="BIZ UD明朝 Medium" w:hAnsi="BIZ UD明朝 Medium" w:hint="eastAsia"/>
          <w:u w:val="single"/>
        </w:rPr>
        <w:t xml:space="preserve">　　　　　　　　　　　</w:t>
      </w:r>
      <w:r w:rsidR="00843547" w:rsidRPr="00157EA3">
        <w:rPr>
          <w:rStyle w:val="TimesNewRoman9pt"/>
          <w:rFonts w:ascii="BIZ UD明朝 Medium" w:eastAsia="BIZ UD明朝 Medium" w:hAnsi="BIZ UD明朝 Medium" w:hint="eastAsia"/>
        </w:rPr>
        <w:t>」</w:t>
      </w:r>
      <w:r w:rsidR="00843547" w:rsidRPr="00157EA3">
        <w:rPr>
          <w:rFonts w:ascii="BIZ UD明朝 Medium" w:eastAsia="BIZ UD明朝 Medium" w:hAnsi="BIZ UD明朝 Medium" w:hint="eastAsia"/>
          <w:kern w:val="0"/>
          <w:sz w:val="20"/>
        </w:rPr>
        <w:t>と評価する。</w:t>
      </w:r>
    </w:p>
    <w:p w14:paraId="32221583" w14:textId="5D23000A" w:rsidR="00424350" w:rsidRPr="00157EA3" w:rsidRDefault="00424350">
      <w:pPr>
        <w:autoSpaceDE w:val="0"/>
        <w:autoSpaceDN w:val="0"/>
        <w:adjustRightInd w:val="0"/>
        <w:spacing w:line="300" w:lineRule="exact"/>
        <w:jc w:val="left"/>
        <w:rPr>
          <w:rFonts w:ascii="BIZ UD明朝 Medium" w:eastAsia="BIZ UD明朝 Medium" w:hAnsi="BIZ UD明朝 Medium"/>
          <w:kern w:val="0"/>
          <w:sz w:val="20"/>
        </w:rPr>
      </w:pPr>
    </w:p>
    <w:tbl>
      <w:tblPr>
        <w:tblpPr w:leftFromText="142" w:rightFromText="142" w:vertAnchor="text" w:horzAnchor="margin" w:tblpY="35"/>
        <w:tblW w:w="7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613"/>
        <w:gridCol w:w="891"/>
        <w:gridCol w:w="920"/>
        <w:gridCol w:w="920"/>
        <w:gridCol w:w="920"/>
        <w:gridCol w:w="920"/>
        <w:gridCol w:w="920"/>
      </w:tblGrid>
      <w:tr w:rsidR="00157EA3" w:rsidRPr="00157EA3" w14:paraId="21628F8D" w14:textId="77777777" w:rsidTr="004B4809">
        <w:tc>
          <w:tcPr>
            <w:tcW w:w="2504" w:type="dxa"/>
            <w:gridSpan w:val="2"/>
            <w:tcBorders>
              <w:top w:val="single" w:sz="18" w:space="0" w:color="000000"/>
              <w:left w:val="single" w:sz="18" w:space="0" w:color="000000"/>
              <w:bottom w:val="nil"/>
              <w:right w:val="single" w:sz="12" w:space="0" w:color="000000"/>
            </w:tcBorders>
          </w:tcPr>
          <w:p w14:paraId="60A01C81" w14:textId="77777777" w:rsidR="004B4809" w:rsidRPr="00157EA3" w:rsidRDefault="004B4809" w:rsidP="004B4809">
            <w:pPr>
              <w:suppressAutoHyphens/>
              <w:kinsoku w:val="0"/>
              <w:overflowPunct w:val="0"/>
              <w:autoSpaceDE w:val="0"/>
              <w:autoSpaceDN w:val="0"/>
              <w:adjustRightInd w:val="0"/>
              <w:spacing w:line="300" w:lineRule="exact"/>
              <w:jc w:val="left"/>
              <w:textAlignment w:val="baseline"/>
              <w:rPr>
                <w:rFonts w:ascii="BIZ UD明朝 Medium" w:eastAsia="BIZ UD明朝 Medium" w:hAnsi="BIZ UD明朝 Medium"/>
                <w:kern w:val="0"/>
                <w:sz w:val="18"/>
              </w:rPr>
            </w:pPr>
          </w:p>
        </w:tc>
        <w:tc>
          <w:tcPr>
            <w:tcW w:w="920" w:type="dxa"/>
            <w:tcBorders>
              <w:top w:val="single" w:sz="18" w:space="0" w:color="000000"/>
              <w:left w:val="single" w:sz="12" w:space="0" w:color="000000"/>
              <w:bottom w:val="nil"/>
              <w:right w:val="single" w:sz="4" w:space="0" w:color="000000"/>
            </w:tcBorders>
          </w:tcPr>
          <w:p w14:paraId="79725980" w14:textId="77777777" w:rsidR="004B4809" w:rsidRPr="00157EA3" w:rsidRDefault="004B4809" w:rsidP="004B4809">
            <w:pPr>
              <w:suppressAutoHyphens/>
              <w:kinsoku w:val="0"/>
              <w:overflowPunct w:val="0"/>
              <w:autoSpaceDE w:val="0"/>
              <w:autoSpaceDN w:val="0"/>
              <w:adjustRightInd w:val="0"/>
              <w:spacing w:line="300" w:lineRule="exact"/>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Ⅳ</w:t>
            </w:r>
          </w:p>
        </w:tc>
        <w:tc>
          <w:tcPr>
            <w:tcW w:w="920" w:type="dxa"/>
            <w:tcBorders>
              <w:top w:val="single" w:sz="18" w:space="0" w:color="000000"/>
              <w:left w:val="single" w:sz="4" w:space="0" w:color="000000"/>
              <w:bottom w:val="nil"/>
              <w:right w:val="single" w:sz="4" w:space="0" w:color="000000"/>
            </w:tcBorders>
          </w:tcPr>
          <w:p w14:paraId="32E07F22" w14:textId="77777777" w:rsidR="004B4809" w:rsidRPr="00157EA3" w:rsidRDefault="004B4809" w:rsidP="004B4809">
            <w:pPr>
              <w:suppressAutoHyphens/>
              <w:kinsoku w:val="0"/>
              <w:overflowPunct w:val="0"/>
              <w:autoSpaceDE w:val="0"/>
              <w:autoSpaceDN w:val="0"/>
              <w:adjustRightInd w:val="0"/>
              <w:spacing w:line="300" w:lineRule="exact"/>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Ⅲ</w:t>
            </w:r>
          </w:p>
        </w:tc>
        <w:tc>
          <w:tcPr>
            <w:tcW w:w="920" w:type="dxa"/>
            <w:tcBorders>
              <w:top w:val="single" w:sz="18" w:space="0" w:color="000000"/>
              <w:left w:val="single" w:sz="4" w:space="0" w:color="000000"/>
              <w:bottom w:val="nil"/>
              <w:right w:val="single" w:sz="4" w:space="0" w:color="000000"/>
            </w:tcBorders>
          </w:tcPr>
          <w:p w14:paraId="697A0A19" w14:textId="77777777" w:rsidR="004B4809" w:rsidRPr="00157EA3" w:rsidRDefault="004B4809" w:rsidP="004B4809">
            <w:pPr>
              <w:suppressAutoHyphens/>
              <w:kinsoku w:val="0"/>
              <w:overflowPunct w:val="0"/>
              <w:autoSpaceDE w:val="0"/>
              <w:autoSpaceDN w:val="0"/>
              <w:adjustRightInd w:val="0"/>
              <w:spacing w:line="300" w:lineRule="exact"/>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Ⅱ</w:t>
            </w:r>
          </w:p>
        </w:tc>
        <w:tc>
          <w:tcPr>
            <w:tcW w:w="920" w:type="dxa"/>
            <w:tcBorders>
              <w:top w:val="single" w:sz="18" w:space="0" w:color="000000"/>
              <w:left w:val="single" w:sz="4" w:space="0" w:color="000000"/>
              <w:bottom w:val="nil"/>
              <w:right w:val="single" w:sz="4" w:space="0" w:color="000000"/>
            </w:tcBorders>
          </w:tcPr>
          <w:p w14:paraId="09E25D9E" w14:textId="77777777" w:rsidR="004B4809" w:rsidRPr="00157EA3" w:rsidRDefault="004B4809" w:rsidP="004B4809">
            <w:pPr>
              <w:suppressAutoHyphens/>
              <w:kinsoku w:val="0"/>
              <w:overflowPunct w:val="0"/>
              <w:autoSpaceDE w:val="0"/>
              <w:autoSpaceDN w:val="0"/>
              <w:adjustRightInd w:val="0"/>
              <w:spacing w:line="300" w:lineRule="exact"/>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Ⅰ</w:t>
            </w:r>
          </w:p>
        </w:tc>
        <w:tc>
          <w:tcPr>
            <w:tcW w:w="920" w:type="dxa"/>
            <w:tcBorders>
              <w:top w:val="single" w:sz="18" w:space="0" w:color="000000"/>
              <w:left w:val="single" w:sz="4" w:space="0" w:color="000000"/>
              <w:bottom w:val="nil"/>
              <w:right w:val="single" w:sz="18" w:space="0" w:color="000000"/>
            </w:tcBorders>
          </w:tcPr>
          <w:p w14:paraId="4C2E2587" w14:textId="77777777" w:rsidR="004B4809" w:rsidRPr="00157EA3" w:rsidRDefault="004B4809" w:rsidP="004B4809">
            <w:pPr>
              <w:suppressAutoHyphens/>
              <w:kinsoku w:val="0"/>
              <w:overflowPunct w:val="0"/>
              <w:autoSpaceDE w:val="0"/>
              <w:autoSpaceDN w:val="0"/>
              <w:adjustRightInd w:val="0"/>
              <w:spacing w:line="300" w:lineRule="exact"/>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合　計</w:t>
            </w:r>
          </w:p>
        </w:tc>
      </w:tr>
      <w:tr w:rsidR="00157EA3" w:rsidRPr="00157EA3" w14:paraId="3E5F3338" w14:textId="77777777" w:rsidTr="004B4809">
        <w:tc>
          <w:tcPr>
            <w:tcW w:w="1613" w:type="dxa"/>
            <w:vMerge w:val="restart"/>
            <w:tcBorders>
              <w:top w:val="single" w:sz="12" w:space="0" w:color="000000"/>
              <w:left w:val="single" w:sz="18" w:space="0" w:color="000000"/>
              <w:bottom w:val="nil"/>
              <w:right w:val="single" w:sz="4" w:space="0" w:color="000000"/>
            </w:tcBorders>
            <w:vAlign w:val="center"/>
          </w:tcPr>
          <w:p w14:paraId="5D29D017" w14:textId="77777777" w:rsidR="00B46DA0" w:rsidRPr="00157EA3" w:rsidRDefault="00B46DA0" w:rsidP="00B46DA0">
            <w:pPr>
              <w:suppressAutoHyphens/>
              <w:kinsoku w:val="0"/>
              <w:overflowPunct w:val="0"/>
              <w:autoSpaceDE w:val="0"/>
              <w:autoSpaceDN w:val="0"/>
              <w:adjustRightInd w:val="0"/>
              <w:spacing w:line="300" w:lineRule="exact"/>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法人の自己評価</w:t>
            </w:r>
          </w:p>
        </w:tc>
        <w:tc>
          <w:tcPr>
            <w:tcW w:w="891" w:type="dxa"/>
            <w:tcBorders>
              <w:top w:val="single" w:sz="12" w:space="0" w:color="000000"/>
              <w:left w:val="single" w:sz="4" w:space="0" w:color="000000"/>
              <w:bottom w:val="nil"/>
              <w:right w:val="single" w:sz="12" w:space="0" w:color="000000"/>
            </w:tcBorders>
          </w:tcPr>
          <w:p w14:paraId="2820E137" w14:textId="77777777" w:rsidR="00B46DA0" w:rsidRPr="00157EA3" w:rsidRDefault="00B46DA0" w:rsidP="00B46DA0">
            <w:pPr>
              <w:suppressAutoHyphens/>
              <w:kinsoku w:val="0"/>
              <w:overflowPunct w:val="0"/>
              <w:autoSpaceDE w:val="0"/>
              <w:autoSpaceDN w:val="0"/>
              <w:adjustRightInd w:val="0"/>
              <w:spacing w:line="300" w:lineRule="exact"/>
              <w:jc w:val="left"/>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項目数</w:t>
            </w:r>
          </w:p>
        </w:tc>
        <w:tc>
          <w:tcPr>
            <w:tcW w:w="920" w:type="dxa"/>
            <w:tcBorders>
              <w:top w:val="single" w:sz="12" w:space="0" w:color="000000"/>
              <w:left w:val="single" w:sz="12" w:space="0" w:color="000000"/>
              <w:bottom w:val="nil"/>
              <w:right w:val="single" w:sz="4" w:space="0" w:color="000000"/>
            </w:tcBorders>
          </w:tcPr>
          <w:p w14:paraId="106CD32D" w14:textId="04699FE6" w:rsidR="00B46DA0" w:rsidRPr="00157EA3" w:rsidRDefault="00E67999"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kern w:val="0"/>
                <w:sz w:val="20"/>
              </w:rPr>
              <w:t>2</w:t>
            </w:r>
          </w:p>
        </w:tc>
        <w:tc>
          <w:tcPr>
            <w:tcW w:w="920" w:type="dxa"/>
            <w:tcBorders>
              <w:top w:val="single" w:sz="12" w:space="0" w:color="000000"/>
              <w:left w:val="single" w:sz="4" w:space="0" w:color="000000"/>
              <w:bottom w:val="nil"/>
              <w:right w:val="single" w:sz="4" w:space="0" w:color="000000"/>
            </w:tcBorders>
          </w:tcPr>
          <w:p w14:paraId="39EE10CF" w14:textId="77777777" w:rsidR="00B46DA0" w:rsidRPr="00157EA3" w:rsidRDefault="005F1156"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kern w:val="0"/>
                <w:sz w:val="20"/>
              </w:rPr>
              <w:t>19</w:t>
            </w:r>
          </w:p>
        </w:tc>
        <w:tc>
          <w:tcPr>
            <w:tcW w:w="920" w:type="dxa"/>
            <w:tcBorders>
              <w:top w:val="single" w:sz="12" w:space="0" w:color="000000"/>
              <w:left w:val="single" w:sz="4" w:space="0" w:color="000000"/>
              <w:bottom w:val="nil"/>
              <w:right w:val="single" w:sz="4" w:space="0" w:color="000000"/>
            </w:tcBorders>
          </w:tcPr>
          <w:p w14:paraId="7D079629" w14:textId="6327E4AA" w:rsidR="00B46DA0" w:rsidRPr="00157EA3" w:rsidRDefault="001240C0"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kern w:val="0"/>
                <w:sz w:val="20"/>
              </w:rPr>
              <w:t>－</w:t>
            </w:r>
          </w:p>
        </w:tc>
        <w:tc>
          <w:tcPr>
            <w:tcW w:w="920" w:type="dxa"/>
            <w:tcBorders>
              <w:top w:val="single" w:sz="12" w:space="0" w:color="000000"/>
              <w:left w:val="single" w:sz="4" w:space="0" w:color="000000"/>
              <w:bottom w:val="nil"/>
              <w:right w:val="single" w:sz="4" w:space="0" w:color="000000"/>
            </w:tcBorders>
          </w:tcPr>
          <w:p w14:paraId="27188F3E" w14:textId="77777777" w:rsidR="00B46DA0" w:rsidRPr="00157EA3" w:rsidRDefault="00B46DA0"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kern w:val="0"/>
                <w:sz w:val="20"/>
              </w:rPr>
              <w:t>－</w:t>
            </w:r>
          </w:p>
        </w:tc>
        <w:tc>
          <w:tcPr>
            <w:tcW w:w="920" w:type="dxa"/>
            <w:tcBorders>
              <w:top w:val="single" w:sz="12" w:space="0" w:color="000000"/>
              <w:left w:val="single" w:sz="4" w:space="0" w:color="000000"/>
              <w:bottom w:val="nil"/>
              <w:right w:val="single" w:sz="18" w:space="0" w:color="000000"/>
            </w:tcBorders>
          </w:tcPr>
          <w:p w14:paraId="743C0A2C" w14:textId="77777777" w:rsidR="00B46DA0" w:rsidRPr="00157EA3" w:rsidRDefault="005F1156" w:rsidP="005F1156">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kern w:val="0"/>
                <w:sz w:val="20"/>
              </w:rPr>
              <w:t>21</w:t>
            </w:r>
          </w:p>
        </w:tc>
      </w:tr>
      <w:tr w:rsidR="00157EA3" w:rsidRPr="00157EA3" w14:paraId="4816BB56" w14:textId="77777777" w:rsidTr="004B4809">
        <w:tc>
          <w:tcPr>
            <w:tcW w:w="1613" w:type="dxa"/>
            <w:vMerge/>
            <w:tcBorders>
              <w:top w:val="nil"/>
              <w:left w:val="single" w:sz="18" w:space="0" w:color="000000"/>
              <w:bottom w:val="nil"/>
              <w:right w:val="single" w:sz="4" w:space="0" w:color="000000"/>
            </w:tcBorders>
          </w:tcPr>
          <w:p w14:paraId="653CC149" w14:textId="77777777" w:rsidR="00B46DA0" w:rsidRPr="00157EA3" w:rsidRDefault="00B46DA0" w:rsidP="00B46DA0">
            <w:pPr>
              <w:autoSpaceDE w:val="0"/>
              <w:autoSpaceDN w:val="0"/>
              <w:adjustRightInd w:val="0"/>
              <w:spacing w:line="300" w:lineRule="exact"/>
              <w:jc w:val="left"/>
              <w:rPr>
                <w:rFonts w:ascii="BIZ UD明朝 Medium" w:eastAsia="BIZ UD明朝 Medium" w:hAnsi="BIZ UD明朝 Medium"/>
                <w:kern w:val="0"/>
                <w:sz w:val="18"/>
              </w:rPr>
            </w:pPr>
          </w:p>
        </w:tc>
        <w:tc>
          <w:tcPr>
            <w:tcW w:w="891" w:type="dxa"/>
            <w:tcBorders>
              <w:top w:val="dashed" w:sz="4" w:space="0" w:color="000000"/>
              <w:left w:val="single" w:sz="4" w:space="0" w:color="000000"/>
              <w:bottom w:val="nil"/>
              <w:right w:val="single" w:sz="12" w:space="0" w:color="000000"/>
            </w:tcBorders>
          </w:tcPr>
          <w:p w14:paraId="66CFF478" w14:textId="77777777" w:rsidR="00B46DA0" w:rsidRPr="00157EA3" w:rsidRDefault="00B46DA0" w:rsidP="00B46DA0">
            <w:pPr>
              <w:suppressAutoHyphens/>
              <w:kinsoku w:val="0"/>
              <w:overflowPunct w:val="0"/>
              <w:autoSpaceDE w:val="0"/>
              <w:autoSpaceDN w:val="0"/>
              <w:adjustRightInd w:val="0"/>
              <w:spacing w:line="300" w:lineRule="exact"/>
              <w:jc w:val="left"/>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割　合</w:t>
            </w:r>
            <w:r w:rsidRPr="00157EA3">
              <w:rPr>
                <w:rStyle w:val="TimesNewRoman9pt"/>
                <w:rFonts w:ascii="BIZ UD明朝 Medium" w:eastAsia="BIZ UD明朝 Medium" w:hAnsi="BIZ UD明朝 Medium"/>
              </w:rPr>
              <w:t>%</w:t>
            </w:r>
          </w:p>
        </w:tc>
        <w:tc>
          <w:tcPr>
            <w:tcW w:w="920" w:type="dxa"/>
            <w:tcBorders>
              <w:top w:val="dashed" w:sz="4" w:space="0" w:color="000000"/>
              <w:left w:val="single" w:sz="12" w:space="0" w:color="000000"/>
              <w:bottom w:val="nil"/>
              <w:right w:val="single" w:sz="4" w:space="0" w:color="000000"/>
            </w:tcBorders>
          </w:tcPr>
          <w:p w14:paraId="52E28F76" w14:textId="0C7C2ABF" w:rsidR="00B46DA0" w:rsidRPr="00157EA3" w:rsidRDefault="001240C0"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kern w:val="0"/>
                <w:sz w:val="20"/>
              </w:rPr>
              <w:t>9.5</w:t>
            </w:r>
          </w:p>
        </w:tc>
        <w:tc>
          <w:tcPr>
            <w:tcW w:w="920" w:type="dxa"/>
            <w:tcBorders>
              <w:top w:val="dashed" w:sz="4" w:space="0" w:color="000000"/>
              <w:left w:val="single" w:sz="4" w:space="0" w:color="000000"/>
              <w:bottom w:val="nil"/>
              <w:right w:val="single" w:sz="4" w:space="0" w:color="000000"/>
            </w:tcBorders>
          </w:tcPr>
          <w:p w14:paraId="58A682F9" w14:textId="77777777" w:rsidR="00B46DA0" w:rsidRPr="00157EA3" w:rsidRDefault="00B46DA0" w:rsidP="005F1156">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kern w:val="0"/>
                <w:sz w:val="20"/>
              </w:rPr>
              <w:t>90.</w:t>
            </w:r>
            <w:r w:rsidR="005F1156" w:rsidRPr="00157EA3">
              <w:rPr>
                <w:rFonts w:ascii="BIZ UD明朝 Medium" w:eastAsia="BIZ UD明朝 Medium" w:hAnsi="BIZ UD明朝 Medium"/>
                <w:kern w:val="0"/>
                <w:sz w:val="20"/>
              </w:rPr>
              <w:t>5</w:t>
            </w:r>
          </w:p>
        </w:tc>
        <w:tc>
          <w:tcPr>
            <w:tcW w:w="920" w:type="dxa"/>
            <w:tcBorders>
              <w:top w:val="dashed" w:sz="4" w:space="0" w:color="000000"/>
              <w:left w:val="single" w:sz="4" w:space="0" w:color="000000"/>
              <w:bottom w:val="nil"/>
              <w:right w:val="single" w:sz="4" w:space="0" w:color="000000"/>
            </w:tcBorders>
          </w:tcPr>
          <w:p w14:paraId="06FB73E3" w14:textId="1280A4D3" w:rsidR="00B46DA0" w:rsidRPr="00157EA3" w:rsidRDefault="001240C0" w:rsidP="005F1156">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kern w:val="0"/>
                <w:sz w:val="20"/>
              </w:rPr>
              <w:t>－</w:t>
            </w:r>
          </w:p>
        </w:tc>
        <w:tc>
          <w:tcPr>
            <w:tcW w:w="920" w:type="dxa"/>
            <w:tcBorders>
              <w:top w:val="dashed" w:sz="4" w:space="0" w:color="000000"/>
              <w:left w:val="single" w:sz="4" w:space="0" w:color="000000"/>
              <w:bottom w:val="nil"/>
              <w:right w:val="single" w:sz="4" w:space="0" w:color="000000"/>
            </w:tcBorders>
          </w:tcPr>
          <w:p w14:paraId="77996E61" w14:textId="77777777" w:rsidR="00B46DA0" w:rsidRPr="00157EA3" w:rsidRDefault="00B46DA0"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kern w:val="0"/>
                <w:sz w:val="20"/>
              </w:rPr>
              <w:t>－</w:t>
            </w:r>
          </w:p>
        </w:tc>
        <w:tc>
          <w:tcPr>
            <w:tcW w:w="920" w:type="dxa"/>
            <w:tcBorders>
              <w:top w:val="dashed" w:sz="4" w:space="0" w:color="000000"/>
              <w:left w:val="single" w:sz="4" w:space="0" w:color="000000"/>
              <w:bottom w:val="nil"/>
              <w:right w:val="single" w:sz="18" w:space="0" w:color="000000"/>
            </w:tcBorders>
          </w:tcPr>
          <w:p w14:paraId="542C71CE" w14:textId="77777777" w:rsidR="00B46DA0" w:rsidRPr="00157EA3" w:rsidRDefault="00B46DA0"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kern w:val="0"/>
                <w:sz w:val="20"/>
              </w:rPr>
              <w:t>100.0</w:t>
            </w:r>
          </w:p>
        </w:tc>
      </w:tr>
      <w:tr w:rsidR="00157EA3" w:rsidRPr="00157EA3" w14:paraId="05382E47" w14:textId="77777777" w:rsidTr="004B4809">
        <w:tc>
          <w:tcPr>
            <w:tcW w:w="1613" w:type="dxa"/>
            <w:vMerge w:val="restart"/>
            <w:tcBorders>
              <w:top w:val="single" w:sz="4" w:space="0" w:color="000000"/>
              <w:left w:val="single" w:sz="18" w:space="0" w:color="000000"/>
              <w:bottom w:val="nil"/>
              <w:right w:val="single" w:sz="4" w:space="0" w:color="000000"/>
            </w:tcBorders>
            <w:vAlign w:val="center"/>
          </w:tcPr>
          <w:p w14:paraId="2B1DA15E" w14:textId="77777777" w:rsidR="00B46DA0" w:rsidRPr="00157EA3" w:rsidRDefault="00B46DA0" w:rsidP="00B46DA0">
            <w:pPr>
              <w:suppressAutoHyphens/>
              <w:kinsoku w:val="0"/>
              <w:overflowPunct w:val="0"/>
              <w:autoSpaceDE w:val="0"/>
              <w:autoSpaceDN w:val="0"/>
              <w:adjustRightInd w:val="0"/>
              <w:spacing w:line="300" w:lineRule="exact"/>
              <w:jc w:val="center"/>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評価委員会評価</w:t>
            </w:r>
          </w:p>
        </w:tc>
        <w:tc>
          <w:tcPr>
            <w:tcW w:w="891" w:type="dxa"/>
            <w:tcBorders>
              <w:top w:val="single" w:sz="4" w:space="0" w:color="000000"/>
              <w:left w:val="single" w:sz="4" w:space="0" w:color="000000"/>
              <w:bottom w:val="nil"/>
              <w:right w:val="single" w:sz="12" w:space="0" w:color="000000"/>
            </w:tcBorders>
          </w:tcPr>
          <w:p w14:paraId="2AC465CC" w14:textId="77777777" w:rsidR="00B46DA0" w:rsidRPr="00157EA3" w:rsidRDefault="00B46DA0" w:rsidP="00B46DA0">
            <w:pPr>
              <w:suppressAutoHyphens/>
              <w:kinsoku w:val="0"/>
              <w:overflowPunct w:val="0"/>
              <w:autoSpaceDE w:val="0"/>
              <w:autoSpaceDN w:val="0"/>
              <w:adjustRightInd w:val="0"/>
              <w:spacing w:line="300" w:lineRule="exact"/>
              <w:jc w:val="left"/>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項目数</w:t>
            </w:r>
          </w:p>
        </w:tc>
        <w:tc>
          <w:tcPr>
            <w:tcW w:w="920" w:type="dxa"/>
            <w:tcBorders>
              <w:top w:val="single" w:sz="4" w:space="0" w:color="000000"/>
              <w:left w:val="single" w:sz="12" w:space="0" w:color="000000"/>
              <w:bottom w:val="nil"/>
              <w:right w:val="single" w:sz="4" w:space="0" w:color="000000"/>
            </w:tcBorders>
          </w:tcPr>
          <w:p w14:paraId="4B8203FF" w14:textId="28E74F09" w:rsidR="00B46DA0" w:rsidRPr="00157EA3" w:rsidRDefault="00B46DA0"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p>
        </w:tc>
        <w:tc>
          <w:tcPr>
            <w:tcW w:w="920" w:type="dxa"/>
            <w:tcBorders>
              <w:top w:val="single" w:sz="4" w:space="0" w:color="000000"/>
              <w:left w:val="single" w:sz="4" w:space="0" w:color="000000"/>
              <w:bottom w:val="nil"/>
              <w:right w:val="single" w:sz="4" w:space="0" w:color="000000"/>
            </w:tcBorders>
          </w:tcPr>
          <w:p w14:paraId="55E03304" w14:textId="6C3FF869" w:rsidR="00B46DA0" w:rsidRPr="00157EA3" w:rsidRDefault="00B46DA0"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p>
        </w:tc>
        <w:tc>
          <w:tcPr>
            <w:tcW w:w="920" w:type="dxa"/>
            <w:tcBorders>
              <w:top w:val="single" w:sz="4" w:space="0" w:color="000000"/>
              <w:left w:val="single" w:sz="4" w:space="0" w:color="000000"/>
              <w:bottom w:val="nil"/>
              <w:right w:val="single" w:sz="4" w:space="0" w:color="000000"/>
            </w:tcBorders>
          </w:tcPr>
          <w:p w14:paraId="1511F114" w14:textId="6D29B21A" w:rsidR="00B46DA0" w:rsidRPr="00157EA3" w:rsidRDefault="00B46DA0"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p>
        </w:tc>
        <w:tc>
          <w:tcPr>
            <w:tcW w:w="920" w:type="dxa"/>
            <w:tcBorders>
              <w:top w:val="single" w:sz="4" w:space="0" w:color="000000"/>
              <w:left w:val="single" w:sz="4" w:space="0" w:color="000000"/>
              <w:bottom w:val="nil"/>
              <w:right w:val="single" w:sz="4" w:space="0" w:color="000000"/>
            </w:tcBorders>
          </w:tcPr>
          <w:p w14:paraId="6C5A50D3" w14:textId="77777777" w:rsidR="00B46DA0" w:rsidRPr="00157EA3" w:rsidRDefault="00B46DA0"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hint="eastAsia"/>
                <w:kern w:val="0"/>
                <w:sz w:val="20"/>
              </w:rPr>
              <w:t>－</w:t>
            </w:r>
          </w:p>
        </w:tc>
        <w:tc>
          <w:tcPr>
            <w:tcW w:w="920" w:type="dxa"/>
            <w:tcBorders>
              <w:top w:val="single" w:sz="4" w:space="0" w:color="000000"/>
              <w:left w:val="single" w:sz="4" w:space="0" w:color="000000"/>
              <w:bottom w:val="nil"/>
              <w:right w:val="single" w:sz="18" w:space="0" w:color="000000"/>
            </w:tcBorders>
          </w:tcPr>
          <w:p w14:paraId="5FDB9035" w14:textId="77777777" w:rsidR="00B46DA0" w:rsidRPr="00157EA3" w:rsidRDefault="00B46DA0" w:rsidP="005F1156">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kern w:val="0"/>
                <w:sz w:val="20"/>
              </w:rPr>
              <w:t>2</w:t>
            </w:r>
            <w:r w:rsidR="005F1156" w:rsidRPr="00157EA3">
              <w:rPr>
                <w:rFonts w:ascii="BIZ UD明朝 Medium" w:eastAsia="BIZ UD明朝 Medium" w:hAnsi="BIZ UD明朝 Medium"/>
                <w:kern w:val="0"/>
                <w:sz w:val="20"/>
              </w:rPr>
              <w:t>1</w:t>
            </w:r>
          </w:p>
        </w:tc>
      </w:tr>
      <w:tr w:rsidR="00157EA3" w:rsidRPr="00157EA3" w14:paraId="3D6DDAC3" w14:textId="77777777" w:rsidTr="004B4809">
        <w:trPr>
          <w:trHeight w:val="133"/>
        </w:trPr>
        <w:tc>
          <w:tcPr>
            <w:tcW w:w="1613" w:type="dxa"/>
            <w:vMerge/>
            <w:tcBorders>
              <w:top w:val="nil"/>
              <w:left w:val="single" w:sz="18" w:space="0" w:color="000000"/>
              <w:bottom w:val="single" w:sz="18" w:space="0" w:color="000000"/>
              <w:right w:val="single" w:sz="4" w:space="0" w:color="000000"/>
            </w:tcBorders>
          </w:tcPr>
          <w:p w14:paraId="57541848" w14:textId="77777777" w:rsidR="00B46DA0" w:rsidRPr="00157EA3" w:rsidRDefault="00B46DA0" w:rsidP="00B46DA0">
            <w:pPr>
              <w:autoSpaceDE w:val="0"/>
              <w:autoSpaceDN w:val="0"/>
              <w:adjustRightInd w:val="0"/>
              <w:spacing w:line="300" w:lineRule="exact"/>
              <w:jc w:val="left"/>
              <w:rPr>
                <w:rFonts w:ascii="BIZ UD明朝 Medium" w:eastAsia="BIZ UD明朝 Medium" w:hAnsi="BIZ UD明朝 Medium"/>
                <w:kern w:val="0"/>
                <w:sz w:val="18"/>
              </w:rPr>
            </w:pPr>
          </w:p>
        </w:tc>
        <w:tc>
          <w:tcPr>
            <w:tcW w:w="891" w:type="dxa"/>
            <w:tcBorders>
              <w:top w:val="dashed" w:sz="4" w:space="0" w:color="000000"/>
              <w:left w:val="single" w:sz="4" w:space="0" w:color="000000"/>
              <w:bottom w:val="single" w:sz="18" w:space="0" w:color="000000"/>
              <w:right w:val="single" w:sz="12" w:space="0" w:color="000000"/>
            </w:tcBorders>
          </w:tcPr>
          <w:p w14:paraId="50346EBA" w14:textId="77777777" w:rsidR="00B46DA0" w:rsidRPr="00157EA3" w:rsidRDefault="00B46DA0" w:rsidP="00B46DA0">
            <w:pPr>
              <w:suppressAutoHyphens/>
              <w:kinsoku w:val="0"/>
              <w:overflowPunct w:val="0"/>
              <w:autoSpaceDE w:val="0"/>
              <w:autoSpaceDN w:val="0"/>
              <w:adjustRightInd w:val="0"/>
              <w:spacing w:line="300" w:lineRule="exact"/>
              <w:jc w:val="left"/>
              <w:textAlignment w:val="baseline"/>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割　合</w:t>
            </w:r>
            <w:r w:rsidRPr="00157EA3">
              <w:rPr>
                <w:rStyle w:val="TimesNewRoman9pt"/>
                <w:rFonts w:ascii="BIZ UD明朝 Medium" w:eastAsia="BIZ UD明朝 Medium" w:hAnsi="BIZ UD明朝 Medium"/>
              </w:rPr>
              <w:t>%</w:t>
            </w:r>
          </w:p>
        </w:tc>
        <w:tc>
          <w:tcPr>
            <w:tcW w:w="920" w:type="dxa"/>
            <w:tcBorders>
              <w:top w:val="dashed" w:sz="4" w:space="0" w:color="000000"/>
              <w:left w:val="single" w:sz="12" w:space="0" w:color="000000"/>
              <w:bottom w:val="single" w:sz="18" w:space="0" w:color="000000"/>
              <w:right w:val="single" w:sz="4" w:space="0" w:color="000000"/>
            </w:tcBorders>
          </w:tcPr>
          <w:p w14:paraId="0688B6FB" w14:textId="77777777" w:rsidR="00B46DA0" w:rsidRPr="00157EA3" w:rsidRDefault="00B46DA0"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p>
        </w:tc>
        <w:tc>
          <w:tcPr>
            <w:tcW w:w="920" w:type="dxa"/>
            <w:tcBorders>
              <w:top w:val="dashed" w:sz="4" w:space="0" w:color="000000"/>
              <w:left w:val="single" w:sz="4" w:space="0" w:color="000000"/>
              <w:bottom w:val="single" w:sz="18" w:space="0" w:color="000000"/>
              <w:right w:val="single" w:sz="4" w:space="0" w:color="000000"/>
            </w:tcBorders>
          </w:tcPr>
          <w:p w14:paraId="45E073C1" w14:textId="3D2BB389" w:rsidR="00B46DA0" w:rsidRPr="00157EA3" w:rsidRDefault="00B46DA0" w:rsidP="005F1156">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p>
        </w:tc>
        <w:tc>
          <w:tcPr>
            <w:tcW w:w="920" w:type="dxa"/>
            <w:tcBorders>
              <w:top w:val="dashed" w:sz="4" w:space="0" w:color="000000"/>
              <w:left w:val="single" w:sz="4" w:space="0" w:color="000000"/>
              <w:bottom w:val="single" w:sz="18" w:space="0" w:color="000000"/>
              <w:right w:val="single" w:sz="4" w:space="0" w:color="000000"/>
            </w:tcBorders>
          </w:tcPr>
          <w:p w14:paraId="4EC59246" w14:textId="50937067" w:rsidR="00B46DA0" w:rsidRPr="00157EA3" w:rsidRDefault="00B46DA0" w:rsidP="005F1156">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p>
        </w:tc>
        <w:tc>
          <w:tcPr>
            <w:tcW w:w="920" w:type="dxa"/>
            <w:tcBorders>
              <w:top w:val="dashed" w:sz="4" w:space="0" w:color="000000"/>
              <w:left w:val="single" w:sz="4" w:space="0" w:color="000000"/>
              <w:bottom w:val="single" w:sz="18" w:space="0" w:color="000000"/>
              <w:right w:val="single" w:sz="4" w:space="0" w:color="000000"/>
            </w:tcBorders>
          </w:tcPr>
          <w:p w14:paraId="0C895522" w14:textId="77777777" w:rsidR="00B46DA0" w:rsidRPr="00157EA3" w:rsidRDefault="00B46DA0"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kern w:val="0"/>
                <w:sz w:val="20"/>
              </w:rPr>
              <w:t>－</w:t>
            </w:r>
          </w:p>
        </w:tc>
        <w:tc>
          <w:tcPr>
            <w:tcW w:w="920" w:type="dxa"/>
            <w:tcBorders>
              <w:top w:val="dashed" w:sz="4" w:space="0" w:color="000000"/>
              <w:left w:val="single" w:sz="4" w:space="0" w:color="000000"/>
              <w:bottom w:val="single" w:sz="18" w:space="0" w:color="000000"/>
              <w:right w:val="single" w:sz="18" w:space="0" w:color="000000"/>
            </w:tcBorders>
          </w:tcPr>
          <w:p w14:paraId="0B93BAB1" w14:textId="77777777" w:rsidR="00B46DA0" w:rsidRPr="00157EA3" w:rsidRDefault="00B46DA0" w:rsidP="00B46DA0">
            <w:pPr>
              <w:suppressAutoHyphens/>
              <w:kinsoku w:val="0"/>
              <w:overflowPunct w:val="0"/>
              <w:autoSpaceDE w:val="0"/>
              <w:autoSpaceDN w:val="0"/>
              <w:adjustRightInd w:val="0"/>
              <w:spacing w:line="300" w:lineRule="exact"/>
              <w:jc w:val="center"/>
              <w:textAlignment w:val="baseline"/>
              <w:rPr>
                <w:rFonts w:ascii="BIZ UD明朝 Medium" w:eastAsia="BIZ UD明朝 Medium" w:hAnsi="BIZ UD明朝 Medium"/>
                <w:kern w:val="0"/>
                <w:sz w:val="20"/>
              </w:rPr>
            </w:pPr>
            <w:r w:rsidRPr="00157EA3">
              <w:rPr>
                <w:rFonts w:ascii="BIZ UD明朝 Medium" w:eastAsia="BIZ UD明朝 Medium" w:hAnsi="BIZ UD明朝 Medium"/>
                <w:kern w:val="0"/>
                <w:sz w:val="20"/>
              </w:rPr>
              <w:t>100.0</w:t>
            </w:r>
          </w:p>
        </w:tc>
      </w:tr>
    </w:tbl>
    <w:p w14:paraId="3A6E491A" w14:textId="4CF4C8AB" w:rsidR="00C85AC7" w:rsidRPr="00157EA3" w:rsidRDefault="00C85AC7" w:rsidP="00C85AC7">
      <w:pPr>
        <w:overflowPunct w:val="0"/>
        <w:spacing w:line="300" w:lineRule="exact"/>
        <w:textAlignment w:val="baseline"/>
        <w:rPr>
          <w:rFonts w:ascii="BIZ UD明朝 Medium" w:eastAsia="BIZ UD明朝 Medium" w:hAnsi="BIZ UD明朝 Medium"/>
          <w:kern w:val="0"/>
          <w:sz w:val="20"/>
        </w:rPr>
      </w:pPr>
    </w:p>
    <w:p w14:paraId="33F73141" w14:textId="52CBDFFD" w:rsidR="00363058" w:rsidRPr="00157EA3" w:rsidRDefault="00363058" w:rsidP="00363058">
      <w:pPr>
        <w:overflowPunct w:val="0"/>
        <w:spacing w:line="300" w:lineRule="exact"/>
        <w:textAlignment w:val="baseline"/>
        <w:rPr>
          <w:rFonts w:ascii="BIZ UDPゴシック" w:eastAsia="BIZ UDPゴシック" w:hAnsi="BIZ UDPゴシック"/>
          <w:b/>
          <w:kern w:val="0"/>
          <w:sz w:val="20"/>
        </w:rPr>
      </w:pPr>
      <w:r w:rsidRPr="00157EA3">
        <w:rPr>
          <w:rStyle w:val="TimesNewRoman9pt"/>
          <w:rFonts w:ascii="BIZ UDPゴシック" w:eastAsia="BIZ UDPゴシック" w:hAnsi="BIZ UDPゴシック"/>
        </w:rPr>
        <w:t xml:space="preserve">  　</w:t>
      </w:r>
      <w:r w:rsidRPr="00157EA3">
        <w:rPr>
          <w:rStyle w:val="TimesNewRoman9pt"/>
          <w:rFonts w:ascii="BIZ UDPゴシック" w:eastAsia="BIZ UDPゴシック" w:hAnsi="BIZ UDPゴシック" w:hint="eastAsia"/>
          <w:b/>
        </w:rPr>
        <w:t>▼</w:t>
      </w:r>
      <w:r w:rsidR="00FF2052" w:rsidRPr="00157EA3">
        <w:rPr>
          <w:rStyle w:val="TimesNewRoman9pt"/>
          <w:rFonts w:ascii="BIZ UDPゴシック" w:eastAsia="BIZ UDPゴシック" w:hAnsi="BIZ UDPゴシック" w:hint="eastAsia"/>
          <w:b/>
        </w:rPr>
        <w:t>中期計画を上回って実施できた</w:t>
      </w:r>
      <w:r w:rsidRPr="00157EA3">
        <w:rPr>
          <w:rFonts w:ascii="BIZ UDPゴシック" w:eastAsia="BIZ UDPゴシック" w:hAnsi="BIZ UDPゴシック" w:hint="eastAsia"/>
          <w:b/>
          <w:kern w:val="0"/>
          <w:sz w:val="20"/>
        </w:rPr>
        <w:t>項目</w:t>
      </w:r>
      <w:r w:rsidR="005B0E04" w:rsidRPr="00157EA3">
        <w:rPr>
          <w:rFonts w:ascii="BIZ UD明朝 Medium" w:eastAsia="BIZ UD明朝 Medium" w:hAnsi="BIZ UD明朝 Medium" w:hint="eastAsia"/>
          <w:bCs/>
          <w:kern w:val="0"/>
          <w:sz w:val="18"/>
          <w:szCs w:val="18"/>
        </w:rPr>
        <w:t>（評価委員会評価においてⅣと評価した項目）</w:t>
      </w:r>
    </w:p>
    <w:p w14:paraId="2D29570B" w14:textId="7A896B2B" w:rsidR="00363058" w:rsidRPr="00157EA3" w:rsidRDefault="00363058" w:rsidP="00363058">
      <w:pPr>
        <w:overflowPunct w:val="0"/>
        <w:spacing w:line="300" w:lineRule="exact"/>
        <w:textAlignment w:val="baseline"/>
        <w:rPr>
          <w:rFonts w:ascii="BIZ UDPゴシック" w:eastAsia="BIZ UDPゴシック" w:hAnsi="BIZ UDPゴシック"/>
          <w:kern w:val="0"/>
          <w:sz w:val="20"/>
        </w:rPr>
      </w:pPr>
    </w:p>
    <w:p w14:paraId="25FCFEF7" w14:textId="725CBBBB" w:rsidR="00424350" w:rsidRPr="00157EA3" w:rsidRDefault="00171FF2">
      <w:pPr>
        <w:overflowPunct w:val="0"/>
        <w:spacing w:line="300" w:lineRule="exact"/>
        <w:ind w:firstLineChars="100" w:firstLine="194"/>
        <w:textAlignment w:val="baseline"/>
        <w:rPr>
          <w:rFonts w:ascii="BIZ UDPゴシック" w:eastAsia="BIZ UDPゴシック" w:hAnsi="BIZ UDPゴシック"/>
          <w:kern w:val="0"/>
          <w:sz w:val="20"/>
          <w:u w:val="single"/>
        </w:rPr>
      </w:pPr>
      <w:r w:rsidRPr="00157EA3">
        <w:rPr>
          <w:rFonts w:ascii="BIZ UDPゴシック" w:eastAsia="BIZ UDPゴシック" w:hAnsi="BIZ UDPゴシック" w:hint="eastAsia"/>
          <w:kern w:val="0"/>
          <w:sz w:val="20"/>
          <w:u w:val="single"/>
        </w:rPr>
        <w:t>○</w:t>
      </w:r>
      <w:r w:rsidR="00EC16AA" w:rsidRPr="00157EA3">
        <w:rPr>
          <w:rFonts w:ascii="BIZ UDPゴシック" w:eastAsia="BIZ UDPゴシック" w:hAnsi="BIZ UDPゴシック" w:hint="eastAsia"/>
          <w:kern w:val="0"/>
          <w:sz w:val="20"/>
          <w:u w:val="single"/>
        </w:rPr>
        <w:t xml:space="preserve">　　　　　　　　　　　　　　　　　　　　　　　　　　　　　　　　　　　　　　　　　　　</w:t>
      </w:r>
    </w:p>
    <w:p w14:paraId="7BB6BD91" w14:textId="047DD0B3" w:rsidR="00363058" w:rsidRPr="00157EA3" w:rsidRDefault="00583E37" w:rsidP="00363058">
      <w:pPr>
        <w:overflowPunct w:val="0"/>
        <w:spacing w:line="300" w:lineRule="exact"/>
        <w:textAlignment w:val="baseline"/>
        <w:rPr>
          <w:rFonts w:ascii="BIZ UDPゴシック" w:eastAsia="BIZ UDPゴシック" w:hAnsi="BIZ UDPゴシック"/>
          <w:kern w:val="0"/>
          <w:sz w:val="20"/>
        </w:rPr>
      </w:pPr>
      <w:r w:rsidRPr="00157EA3" w:rsidDel="00583E37">
        <w:rPr>
          <w:rFonts w:ascii="BIZ UDPゴシック" w:eastAsia="BIZ UDPゴシック" w:hAnsi="BIZ UDPゴシック"/>
          <w:kern w:val="0"/>
          <w:sz w:val="20"/>
        </w:rPr>
        <w:t xml:space="preserve"> </w:t>
      </w:r>
    </w:p>
    <w:p w14:paraId="2C93666D" w14:textId="77CB1FBD" w:rsidR="00CA384E" w:rsidRPr="00157EA3" w:rsidRDefault="009F2AA3">
      <w:pPr>
        <w:widowControl/>
        <w:jc w:val="left"/>
        <w:rPr>
          <w:rFonts w:ascii="BIZ UDPゴシック" w:eastAsia="BIZ UDPゴシック" w:hAnsi="BIZ UDPゴシック"/>
          <w:kern w:val="0"/>
          <w:sz w:val="20"/>
        </w:rPr>
      </w:pPr>
      <w:r w:rsidRPr="00157EA3">
        <w:rPr>
          <w:rFonts w:ascii="BIZ UDPゴシック" w:eastAsia="BIZ UDPゴシック" w:hAnsi="BIZ UDPゴシック"/>
          <w:noProof/>
          <w:kern w:val="0"/>
          <w:sz w:val="20"/>
        </w:rPr>
        <mc:AlternateContent>
          <mc:Choice Requires="wps">
            <w:drawing>
              <wp:anchor distT="0" distB="0" distL="114300" distR="114300" simplePos="0" relativeHeight="251670016" behindDoc="0" locked="0" layoutInCell="1" allowOverlap="1" wp14:anchorId="5807461A" wp14:editId="5FAAAC4C">
                <wp:simplePos x="0" y="0"/>
                <wp:positionH relativeFrom="column">
                  <wp:align>right</wp:align>
                </wp:positionH>
                <wp:positionV relativeFrom="paragraph">
                  <wp:posOffset>18415</wp:posOffset>
                </wp:positionV>
                <wp:extent cx="4086225" cy="1028700"/>
                <wp:effectExtent l="0" t="0" r="28575" b="19050"/>
                <wp:wrapNone/>
                <wp:docPr id="7" name="テキスト ボックス 7"/>
                <wp:cNvGraphicFramePr/>
                <a:graphic xmlns:a="http://schemas.openxmlformats.org/drawingml/2006/main">
                  <a:graphicData uri="http://schemas.microsoft.com/office/word/2010/wordprocessingShape">
                    <wps:wsp>
                      <wps:cNvSpPr txBox="1"/>
                      <wps:spPr>
                        <a:xfrm>
                          <a:off x="0" y="0"/>
                          <a:ext cx="4086225" cy="1028700"/>
                        </a:xfrm>
                        <a:prstGeom prst="rect">
                          <a:avLst/>
                        </a:prstGeom>
                        <a:solidFill>
                          <a:schemeClr val="lt1"/>
                        </a:solidFill>
                        <a:ln w="6350">
                          <a:solidFill>
                            <a:prstClr val="black"/>
                          </a:solidFill>
                        </a:ln>
                      </wps:spPr>
                      <wps:txbx>
                        <w:txbxContent>
                          <w:p w14:paraId="37CC93EA" w14:textId="2976442B" w:rsidR="009F2AA3" w:rsidRDefault="009F2AA3" w:rsidP="009F2AA3">
                            <w:r>
                              <w:rPr>
                                <w:rFonts w:hint="eastAsia"/>
                              </w:rPr>
                              <w:t>評価委員会における評価</w:t>
                            </w:r>
                          </w:p>
                          <w:p w14:paraId="3E533F44" w14:textId="67F9078C" w:rsidR="009F2AA3" w:rsidRDefault="009F2AA3" w:rsidP="009F2AA3">
                            <w:r>
                              <w:rPr>
                                <w:rFonts w:hint="eastAsia"/>
                              </w:rPr>
                              <w:t>・Ⅳ「中期計画を上回って実施している」事項</w:t>
                            </w:r>
                          </w:p>
                          <w:p w14:paraId="1AAEE394" w14:textId="77777777" w:rsidR="009F2AA3" w:rsidRDefault="009F2AA3" w:rsidP="009F2AA3">
                            <w:r>
                              <w:rPr>
                                <w:rFonts w:hint="eastAsia"/>
                              </w:rPr>
                              <w:t>・Ⅱ「中期計画を十分に実施できていない」事項</w:t>
                            </w:r>
                          </w:p>
                          <w:p w14:paraId="425D705E" w14:textId="00816C52" w:rsidR="009F2AA3" w:rsidRDefault="009F2AA3" w:rsidP="009F2AA3">
                            <w:r>
                              <w:rPr>
                                <w:rFonts w:hint="eastAsia"/>
                              </w:rPr>
                              <w:t>・Ⅰ「中期計画を全く実施できていない」事項</w:t>
                            </w:r>
                          </w:p>
                          <w:p w14:paraId="00252C02" w14:textId="57A36BE9" w:rsidR="008A1613" w:rsidRDefault="008A1613" w:rsidP="009F2AA3">
                            <w:r>
                              <w:rPr>
                                <w:rFonts w:hint="eastAsia"/>
                              </w:rPr>
                              <w:t>上記</w:t>
                            </w:r>
                            <w:r w:rsidR="00B550C1">
                              <w:rPr>
                                <w:rFonts w:hint="eastAsia"/>
                              </w:rPr>
                              <w:t>の</w:t>
                            </w:r>
                            <w:r>
                              <w:rPr>
                                <w:rFonts w:hint="eastAsia"/>
                              </w:rPr>
                              <w:t>事項に関する評価委員会のコメントを記載</w:t>
                            </w:r>
                          </w:p>
                          <w:p w14:paraId="15ACAA8E" w14:textId="77777777" w:rsidR="009F2AA3" w:rsidRDefault="009F2AA3" w:rsidP="009F2A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07461A" id="テキスト ボックス 7" o:spid="_x0000_s1028" type="#_x0000_t202" style="position:absolute;margin-left:270.55pt;margin-top:1.45pt;width:321.75pt;height:81pt;z-index:251670016;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" fillcolor="white [3201]" strokeweight=".5pt">
                <v:textbox>
                  <w:txbxContent>
                    <w:p w14:paraId="37CC93EA" w14:textId="2976442B" w:rsidR="009F2AA3" w:rsidRDefault="009F2AA3" w:rsidP="009F2AA3">
                      <w:r>
                        <w:rPr>
                          <w:rFonts w:hint="eastAsia"/>
                        </w:rPr>
                        <w:t>評価委員会における評価</w:t>
                      </w:r>
                    </w:p>
                    <w:p w14:paraId="3E533F44" w14:textId="67F9078C" w:rsidR="009F2AA3" w:rsidRDefault="009F2AA3" w:rsidP="009F2AA3">
                      <w:r>
                        <w:rPr>
                          <w:rFonts w:hint="eastAsia"/>
                        </w:rPr>
                        <w:t>・Ⅳ「中期計画を上回って実施している」事項</w:t>
                      </w:r>
                    </w:p>
                    <w:p w14:paraId="1AAEE394" w14:textId="77777777" w:rsidR="009F2AA3" w:rsidRDefault="009F2AA3" w:rsidP="009F2AA3">
                      <w:r>
                        <w:rPr>
                          <w:rFonts w:hint="eastAsia"/>
                        </w:rPr>
                        <w:t>・Ⅱ「中期計画を十分に実施できていない」事項</w:t>
                      </w:r>
                    </w:p>
                    <w:p w14:paraId="425D705E" w14:textId="00816C52" w:rsidR="009F2AA3" w:rsidRDefault="009F2AA3" w:rsidP="009F2AA3">
                      <w:r>
                        <w:rPr>
                          <w:rFonts w:hint="eastAsia"/>
                        </w:rPr>
                        <w:t>・Ⅰ「中期計画を全く実施できていない」事項</w:t>
                      </w:r>
                    </w:p>
                    <w:p w14:paraId="00252C02" w14:textId="57A36BE9" w:rsidR="008A1613" w:rsidRDefault="008A1613" w:rsidP="009F2AA3">
                      <w:r>
                        <w:rPr>
                          <w:rFonts w:hint="eastAsia"/>
                        </w:rPr>
                        <w:t>上記</w:t>
                      </w:r>
                      <w:r w:rsidR="00B550C1">
                        <w:rPr>
                          <w:rFonts w:hint="eastAsia"/>
                        </w:rPr>
                        <w:t>の</w:t>
                      </w:r>
                      <w:r>
                        <w:rPr>
                          <w:rFonts w:hint="eastAsia"/>
                        </w:rPr>
                        <w:t>事項に関する評価委員会のコメントを記載</w:t>
                      </w:r>
                    </w:p>
                    <w:p w14:paraId="15ACAA8E" w14:textId="77777777" w:rsidR="009F2AA3" w:rsidRDefault="009F2AA3" w:rsidP="009F2AA3"/>
                  </w:txbxContent>
                </v:textbox>
              </v:shape>
            </w:pict>
          </mc:Fallback>
        </mc:AlternateContent>
      </w:r>
      <w:r w:rsidR="00CA384E" w:rsidRPr="00157EA3">
        <w:rPr>
          <w:rFonts w:ascii="BIZ UDPゴシック" w:eastAsia="BIZ UDPゴシック" w:hAnsi="BIZ UDPゴシック"/>
          <w:kern w:val="0"/>
          <w:sz w:val="20"/>
        </w:rPr>
        <w:br w:type="page"/>
      </w:r>
    </w:p>
    <w:p w14:paraId="33B155C3" w14:textId="380BBC24" w:rsidR="00CA384E" w:rsidRPr="00157EA3" w:rsidRDefault="00EC16AA">
      <w:pPr>
        <w:overflowPunct w:val="0"/>
        <w:spacing w:line="300" w:lineRule="exact"/>
        <w:textAlignment w:val="baseline"/>
        <w:rPr>
          <w:rFonts w:ascii="BIZ UDPゴシック" w:eastAsia="BIZ UDPゴシック" w:hAnsi="BIZ UDPゴシック"/>
          <w:b/>
          <w:kern w:val="0"/>
          <w:bdr w:val="single" w:sz="4" w:space="0" w:color="auto"/>
        </w:rPr>
      </w:pPr>
      <w:bookmarkStart w:id="4" w:name="_Hlk171954260"/>
      <w:r w:rsidRPr="00157EA3">
        <w:rPr>
          <w:rFonts w:ascii="BIZ UDPゴシック" w:eastAsia="BIZ UDPゴシック" w:hAnsi="BIZ UDPゴシック" w:hint="eastAsia"/>
          <w:b/>
          <w:kern w:val="0"/>
          <w:bdr w:val="single" w:sz="4" w:space="0" w:color="auto"/>
        </w:rPr>
        <w:lastRenderedPageBreak/>
        <w:t>４</w:t>
      </w:r>
      <w:r w:rsidR="009F3EFC" w:rsidRPr="00157EA3">
        <w:rPr>
          <w:rFonts w:ascii="BIZ UDPゴシック" w:eastAsia="BIZ UDPゴシック" w:hAnsi="BIZ UDPゴシック" w:hint="eastAsia"/>
          <w:b/>
          <w:kern w:val="0"/>
          <w:bdr w:val="single" w:sz="4" w:space="0" w:color="auto"/>
        </w:rPr>
        <w:t xml:space="preserve"> </w:t>
      </w:r>
      <w:r w:rsidR="00CA384E" w:rsidRPr="00157EA3">
        <w:rPr>
          <w:rFonts w:ascii="BIZ UDPゴシック" w:eastAsia="BIZ UDPゴシック" w:hAnsi="BIZ UDPゴシック" w:hint="eastAsia"/>
          <w:b/>
          <w:kern w:val="0"/>
          <w:bdr w:val="single" w:sz="4" w:space="0" w:color="auto"/>
        </w:rPr>
        <w:t>その他</w:t>
      </w:r>
      <w:r w:rsidR="00220D77" w:rsidRPr="00157EA3">
        <w:rPr>
          <w:rFonts w:ascii="BIZ UDPゴシック" w:eastAsia="BIZ UDPゴシック" w:hAnsi="BIZ UDPゴシック" w:hint="eastAsia"/>
          <w:b/>
          <w:kern w:val="0"/>
          <w:bdr w:val="single" w:sz="4" w:space="0" w:color="auto"/>
        </w:rPr>
        <w:t>大学の基本的な目標</w:t>
      </w:r>
      <w:r w:rsidR="00B9196B" w:rsidRPr="00157EA3">
        <w:rPr>
          <w:rFonts w:ascii="BIZ UDPゴシック" w:eastAsia="BIZ UDPゴシック" w:hAnsi="BIZ UDPゴシック" w:hint="eastAsia"/>
          <w:b/>
          <w:kern w:val="0"/>
          <w:bdr w:val="single" w:sz="4" w:space="0" w:color="auto"/>
        </w:rPr>
        <w:t>に関する</w:t>
      </w:r>
      <w:r w:rsidR="007C2FA7" w:rsidRPr="00157EA3">
        <w:rPr>
          <w:rFonts w:ascii="BIZ UDPゴシック" w:eastAsia="BIZ UDPゴシック" w:hAnsi="BIZ UDPゴシック" w:hint="eastAsia"/>
          <w:b/>
          <w:kern w:val="0"/>
          <w:bdr w:val="single" w:sz="4" w:space="0" w:color="auto"/>
        </w:rPr>
        <w:t>達成状況</w:t>
      </w:r>
      <w:r w:rsidR="007D3A52" w:rsidRPr="00157EA3">
        <w:rPr>
          <w:rFonts w:ascii="BIZ UDPゴシック" w:eastAsia="BIZ UDPゴシック" w:hAnsi="BIZ UDPゴシック" w:hint="eastAsia"/>
          <w:b/>
          <w:kern w:val="0"/>
          <w:bdr w:val="single" w:sz="4" w:space="0" w:color="auto"/>
        </w:rPr>
        <w:t>、</w:t>
      </w:r>
      <w:r w:rsidR="00CA384E" w:rsidRPr="00157EA3">
        <w:rPr>
          <w:rFonts w:ascii="BIZ UDPゴシック" w:eastAsia="BIZ UDPゴシック" w:hAnsi="BIZ UDPゴシック" w:hint="eastAsia"/>
          <w:b/>
          <w:kern w:val="0"/>
          <w:bdr w:val="single" w:sz="4" w:space="0" w:color="auto"/>
        </w:rPr>
        <w:t>今後の取組を期待する事項等</w:t>
      </w:r>
    </w:p>
    <w:bookmarkEnd w:id="4"/>
    <w:p w14:paraId="3533EAC3" w14:textId="77777777" w:rsidR="00CA384E" w:rsidRPr="00157EA3" w:rsidRDefault="00CA384E" w:rsidP="00CA384E">
      <w:pPr>
        <w:overflowPunct w:val="0"/>
        <w:spacing w:line="300" w:lineRule="exact"/>
        <w:textAlignment w:val="baseline"/>
        <w:rPr>
          <w:rStyle w:val="TimesNewRoman9pt"/>
          <w:rFonts w:ascii="BIZ UDPゴシック" w:eastAsia="BIZ UDPゴシック" w:hAnsi="BIZ UDPゴシック"/>
          <w:b/>
        </w:rPr>
      </w:pPr>
    </w:p>
    <w:p w14:paraId="23C21B46" w14:textId="2BF17F4F" w:rsidR="00CA384E" w:rsidRPr="00157EA3" w:rsidRDefault="00CA384E" w:rsidP="00CA384E">
      <w:pPr>
        <w:overflowPunct w:val="0"/>
        <w:spacing w:line="300" w:lineRule="exact"/>
        <w:textAlignment w:val="baseline"/>
        <w:rPr>
          <w:rStyle w:val="TimesNewRoman9pt"/>
          <w:rFonts w:ascii="BIZ UDPゴシック" w:eastAsia="BIZ UDPゴシック" w:hAnsi="BIZ UDPゴシック"/>
          <w:b/>
          <w:sz w:val="21"/>
        </w:rPr>
      </w:pPr>
      <w:r w:rsidRPr="00157EA3">
        <w:rPr>
          <w:rStyle w:val="TimesNewRoman9pt"/>
          <w:rFonts w:ascii="BIZ UDPゴシック" w:eastAsia="BIZ UDPゴシック" w:hAnsi="BIZ UDPゴシック" w:hint="eastAsia"/>
          <w:b/>
        </w:rPr>
        <w:t>（１）</w:t>
      </w:r>
      <w:r w:rsidR="00B9196B" w:rsidRPr="00157EA3">
        <w:rPr>
          <w:rStyle w:val="TimesNewRoman9pt"/>
          <w:rFonts w:ascii="BIZ UDPゴシック" w:eastAsia="BIZ UDPゴシック" w:hAnsi="BIZ UDPゴシック" w:hint="eastAsia"/>
          <w:b/>
        </w:rPr>
        <w:t>大学の基本的な目標に関する</w:t>
      </w:r>
      <w:r w:rsidR="007C2FA7" w:rsidRPr="00157EA3">
        <w:rPr>
          <w:rStyle w:val="TimesNewRoman9pt"/>
          <w:rFonts w:ascii="BIZ UDPゴシック" w:eastAsia="BIZ UDPゴシック" w:hAnsi="BIZ UDPゴシック" w:hint="eastAsia"/>
          <w:b/>
        </w:rPr>
        <w:t>達成状況</w:t>
      </w:r>
    </w:p>
    <w:p w14:paraId="689D1D80" w14:textId="1CE69388" w:rsidR="00CA384E" w:rsidRPr="00157EA3" w:rsidRDefault="00CA384E" w:rsidP="00CA384E">
      <w:pPr>
        <w:spacing w:line="300" w:lineRule="exact"/>
        <w:ind w:leftChars="220" w:left="449"/>
        <w:rPr>
          <w:rFonts w:ascii="BIZ UD明朝 Medium" w:eastAsia="BIZ UD明朝 Medium" w:hAnsi="BIZ UD明朝 Medium"/>
        </w:rPr>
      </w:pPr>
    </w:p>
    <w:p w14:paraId="32DCA305" w14:textId="1FC6566C" w:rsidR="00CA384E" w:rsidRPr="00157EA3" w:rsidRDefault="008A1613" w:rsidP="00226D07">
      <w:pPr>
        <w:spacing w:line="300" w:lineRule="exact"/>
        <w:ind w:leftChars="220" w:left="643" w:hangingChars="100" w:hanging="194"/>
        <w:rPr>
          <w:rFonts w:ascii="BIZ UD明朝 Medium" w:eastAsia="BIZ UD明朝 Medium" w:hAnsi="BIZ UD明朝 Medium"/>
          <w:kern w:val="0"/>
          <w:sz w:val="20"/>
        </w:rPr>
      </w:pPr>
      <w:r w:rsidRPr="00157EA3">
        <w:rPr>
          <w:rFonts w:ascii="BIZ UD明朝 Medium" w:eastAsia="BIZ UD明朝 Medium" w:hAnsi="BIZ UD明朝 Medium"/>
          <w:noProof/>
          <w:kern w:val="0"/>
          <w:sz w:val="20"/>
        </w:rPr>
        <mc:AlternateContent>
          <mc:Choice Requires="wps">
            <w:drawing>
              <wp:anchor distT="0" distB="0" distL="114300" distR="114300" simplePos="0" relativeHeight="251662848" behindDoc="0" locked="0" layoutInCell="1" allowOverlap="1" wp14:anchorId="7043D7EB" wp14:editId="2BD0D3C8">
                <wp:simplePos x="0" y="0"/>
                <wp:positionH relativeFrom="column">
                  <wp:align>right</wp:align>
                </wp:positionH>
                <wp:positionV relativeFrom="paragraph">
                  <wp:posOffset>78740</wp:posOffset>
                </wp:positionV>
                <wp:extent cx="3933825" cy="485775"/>
                <wp:effectExtent l="0" t="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3933825" cy="485775"/>
                        </a:xfrm>
                        <a:prstGeom prst="rect">
                          <a:avLst/>
                        </a:prstGeom>
                        <a:solidFill>
                          <a:schemeClr val="lt1"/>
                        </a:solidFill>
                        <a:ln w="6350">
                          <a:solidFill>
                            <a:prstClr val="black"/>
                          </a:solidFill>
                        </a:ln>
                      </wps:spPr>
                      <wps:txbx>
                        <w:txbxContent>
                          <w:p w14:paraId="309A1BEC" w14:textId="5F244398" w:rsidR="00CA384E" w:rsidRPr="00B94F9E" w:rsidRDefault="00E37ACB" w:rsidP="00CA384E">
                            <w:r w:rsidRPr="00226D07">
                              <w:rPr>
                                <w:rFonts w:ascii="BIZ UD明朝 Medium" w:eastAsia="BIZ UD明朝 Medium" w:hAnsi="BIZ UD明朝 Medium" w:hint="eastAsia"/>
                                <w:bCs/>
                                <w:noProof/>
                              </w:rPr>
                              <w:t>「教育研究」「地域貢献」「ブランド力」「大学経営」に係る４つの方向性ごと</w:t>
                            </w:r>
                            <w:r w:rsidR="006223C1" w:rsidRPr="00226D07">
                              <w:rPr>
                                <w:rFonts w:ascii="BIZ UD明朝 Medium" w:eastAsia="BIZ UD明朝 Medium" w:hAnsi="BIZ UD明朝 Medium" w:hint="eastAsia"/>
                                <w:bCs/>
                                <w:noProof/>
                              </w:rPr>
                              <w:t>に評価を</w:t>
                            </w:r>
                            <w:r w:rsidRPr="00226D07">
                              <w:rPr>
                                <w:rFonts w:ascii="BIZ UD明朝 Medium" w:eastAsia="BIZ UD明朝 Medium" w:hAnsi="BIZ UD明朝 Medium" w:hint="eastAsia"/>
                                <w:bCs/>
                                <w:noProof/>
                              </w:rPr>
                              <w:t>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43D7EB" id="テキスト ボックス 4" o:spid="_x0000_s1029" type="#_x0000_t202" style="position:absolute;left:0;text-align:left;margin-left:258.55pt;margin-top:6.2pt;width:309.75pt;height:38.25pt;z-index:251662848;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" fillcolor="white [3201]" strokeweight=".5pt">
                <v:textbox>
                  <w:txbxContent>
                    <w:p w14:paraId="309A1BEC" w14:textId="5F244398" w:rsidR="00CA384E" w:rsidRPr="00B94F9E" w:rsidRDefault="00E37ACB" w:rsidP="00CA384E">
                      <w:r w:rsidRPr="00226D07">
                        <w:rPr>
                          <w:rFonts w:ascii="BIZ UD明朝 Medium" w:eastAsia="BIZ UD明朝 Medium" w:hAnsi="BIZ UD明朝 Medium" w:hint="eastAsia"/>
                          <w:bCs/>
                          <w:noProof/>
                        </w:rPr>
                        <w:t>「教育研究」「地域貢献」「ブランド力」「大学経営」に係る４つの方向性ごと</w:t>
                      </w:r>
                      <w:r w:rsidR="006223C1" w:rsidRPr="00226D07">
                        <w:rPr>
                          <w:rFonts w:ascii="BIZ UD明朝 Medium" w:eastAsia="BIZ UD明朝 Medium" w:hAnsi="BIZ UD明朝 Medium" w:hint="eastAsia"/>
                          <w:bCs/>
                          <w:noProof/>
                        </w:rPr>
                        <w:t>に評価を</w:t>
                      </w:r>
                      <w:r w:rsidRPr="00226D07">
                        <w:rPr>
                          <w:rFonts w:ascii="BIZ UD明朝 Medium" w:eastAsia="BIZ UD明朝 Medium" w:hAnsi="BIZ UD明朝 Medium" w:hint="eastAsia"/>
                          <w:bCs/>
                          <w:noProof/>
                        </w:rPr>
                        <w:t>記載</w:t>
                      </w:r>
                    </w:p>
                  </w:txbxContent>
                </v:textbox>
              </v:shape>
            </w:pict>
          </mc:Fallback>
        </mc:AlternateContent>
      </w:r>
      <w:r w:rsidR="00CA384E" w:rsidRPr="00157EA3">
        <w:rPr>
          <w:rStyle w:val="TimesNewRoman9pt"/>
          <w:rFonts w:ascii="BIZ UD明朝 Medium" w:eastAsia="BIZ UD明朝 Medium" w:hAnsi="BIZ UD明朝 Medium" w:hint="eastAsia"/>
        </w:rPr>
        <w:t>○</w:t>
      </w:r>
    </w:p>
    <w:p w14:paraId="5566D17B" w14:textId="79E6A149" w:rsidR="00CA384E" w:rsidRPr="00157EA3" w:rsidRDefault="00CA384E" w:rsidP="00CA384E">
      <w:pPr>
        <w:overflowPunct w:val="0"/>
        <w:spacing w:line="300" w:lineRule="exact"/>
        <w:ind w:leftChars="285" w:left="776" w:hangingChars="100" w:hanging="194"/>
        <w:textAlignment w:val="baseline"/>
        <w:rPr>
          <w:rFonts w:ascii="BIZ UD明朝 Medium" w:eastAsia="BIZ UD明朝 Medium" w:hAnsi="BIZ UD明朝 Medium"/>
          <w:kern w:val="0"/>
          <w:sz w:val="20"/>
        </w:rPr>
      </w:pPr>
    </w:p>
    <w:p w14:paraId="647F2D47" w14:textId="77777777" w:rsidR="00CA384E" w:rsidRPr="00157EA3" w:rsidRDefault="00CA384E" w:rsidP="00CA384E">
      <w:pPr>
        <w:spacing w:line="300" w:lineRule="exact"/>
        <w:ind w:leftChars="220" w:left="643" w:hangingChars="100" w:hanging="194"/>
        <w:rPr>
          <w:rFonts w:ascii="BIZ UD明朝 Medium" w:eastAsia="BIZ UD明朝 Medium" w:hAnsi="BIZ UD明朝 Medium"/>
          <w:sz w:val="20"/>
        </w:rPr>
      </w:pPr>
    </w:p>
    <w:p w14:paraId="7DF8F593" w14:textId="60107CB2" w:rsidR="00CA384E" w:rsidRPr="00157EA3" w:rsidRDefault="00CA384E" w:rsidP="00CA384E">
      <w:pPr>
        <w:spacing w:line="300" w:lineRule="exact"/>
        <w:ind w:leftChars="220" w:left="643" w:hangingChars="100" w:hanging="194"/>
        <w:rPr>
          <w:rFonts w:ascii="BIZ UD明朝 Medium" w:eastAsia="BIZ UD明朝 Medium" w:hAnsi="BIZ UD明朝 Medium"/>
          <w:sz w:val="20"/>
        </w:rPr>
      </w:pPr>
      <w:r w:rsidRPr="00157EA3">
        <w:rPr>
          <w:rFonts w:ascii="BIZ UD明朝 Medium" w:eastAsia="BIZ UD明朝 Medium" w:hAnsi="BIZ UD明朝 Medium" w:hint="eastAsia"/>
          <w:sz w:val="20"/>
        </w:rPr>
        <w:t>○</w:t>
      </w:r>
    </w:p>
    <w:p w14:paraId="52F2011C" w14:textId="14A566B8" w:rsidR="00CA384E" w:rsidRPr="00157EA3" w:rsidRDefault="00CA384E" w:rsidP="00CA384E">
      <w:pPr>
        <w:overflowPunct w:val="0"/>
        <w:spacing w:line="300" w:lineRule="exact"/>
        <w:textAlignment w:val="baseline"/>
        <w:rPr>
          <w:rStyle w:val="TimesNewRoman9pt"/>
          <w:rFonts w:ascii="BIZ UD明朝 Medium" w:eastAsia="BIZ UD明朝 Medium" w:hAnsi="BIZ UD明朝 Medium"/>
        </w:rPr>
      </w:pPr>
    </w:p>
    <w:p w14:paraId="292180FD" w14:textId="74AF577F" w:rsidR="00CA384E" w:rsidRPr="00157EA3" w:rsidRDefault="00CA384E" w:rsidP="00CA384E">
      <w:pPr>
        <w:overflowPunct w:val="0"/>
        <w:spacing w:line="300" w:lineRule="exact"/>
        <w:textAlignment w:val="baseline"/>
        <w:rPr>
          <w:rStyle w:val="TimesNewRoman9pt"/>
          <w:rFonts w:ascii="BIZ UD明朝 Medium" w:eastAsia="BIZ UD明朝 Medium" w:hAnsi="BIZ UD明朝 Medium"/>
        </w:rPr>
      </w:pPr>
    </w:p>
    <w:p w14:paraId="5A71C79A" w14:textId="55FD51B5" w:rsidR="00EC16AA" w:rsidRPr="00157EA3" w:rsidRDefault="00EC16AA" w:rsidP="00CA384E">
      <w:pPr>
        <w:overflowPunct w:val="0"/>
        <w:spacing w:line="300" w:lineRule="exact"/>
        <w:textAlignment w:val="baseline"/>
        <w:rPr>
          <w:rStyle w:val="TimesNewRoman9pt"/>
          <w:rFonts w:ascii="BIZ UD明朝 Medium" w:eastAsia="BIZ UD明朝 Medium" w:hAnsi="BIZ UD明朝 Medium"/>
        </w:rPr>
      </w:pPr>
    </w:p>
    <w:p w14:paraId="4D18957A" w14:textId="6BB70C66" w:rsidR="00EC16AA" w:rsidRPr="00157EA3" w:rsidRDefault="00EC16AA" w:rsidP="00CA384E">
      <w:pPr>
        <w:overflowPunct w:val="0"/>
        <w:spacing w:line="300" w:lineRule="exact"/>
        <w:textAlignment w:val="baseline"/>
        <w:rPr>
          <w:rStyle w:val="TimesNewRoman9pt"/>
          <w:rFonts w:ascii="BIZ UD明朝 Medium" w:eastAsia="BIZ UD明朝 Medium" w:hAnsi="BIZ UD明朝 Medium"/>
        </w:rPr>
      </w:pPr>
    </w:p>
    <w:p w14:paraId="055E4062" w14:textId="1F6DDDC0" w:rsidR="00CA384E" w:rsidRPr="00157EA3" w:rsidRDefault="00CA384E" w:rsidP="00CA384E">
      <w:pPr>
        <w:overflowPunct w:val="0"/>
        <w:spacing w:line="300" w:lineRule="exact"/>
        <w:textAlignment w:val="baseline"/>
        <w:rPr>
          <w:rStyle w:val="TimesNewRoman9pt"/>
          <w:rFonts w:ascii="BIZ UD明朝 Medium" w:eastAsia="BIZ UD明朝 Medium" w:hAnsi="BIZ UD明朝 Medium"/>
        </w:rPr>
      </w:pPr>
    </w:p>
    <w:p w14:paraId="0BD8943F" w14:textId="77777777" w:rsidR="00CA384E" w:rsidRPr="00157EA3" w:rsidRDefault="00CA384E" w:rsidP="00CA384E">
      <w:pPr>
        <w:overflowPunct w:val="0"/>
        <w:spacing w:line="300" w:lineRule="exact"/>
        <w:textAlignment w:val="baseline"/>
        <w:rPr>
          <w:rStyle w:val="TimesNewRoman9pt"/>
          <w:rFonts w:ascii="BIZ UDPゴシック" w:eastAsia="BIZ UDPゴシック" w:hAnsi="BIZ UDPゴシック"/>
          <w:b/>
        </w:rPr>
      </w:pPr>
      <w:r w:rsidRPr="00157EA3">
        <w:rPr>
          <w:rFonts w:ascii="BIZ UDPゴシック" w:eastAsia="BIZ UDPゴシック" w:hAnsi="BIZ UDPゴシック" w:hint="eastAsia"/>
          <w:b/>
          <w:kern w:val="0"/>
          <w:sz w:val="20"/>
        </w:rPr>
        <w:t>（２）今後の取組を期待する事項</w:t>
      </w:r>
    </w:p>
    <w:p w14:paraId="0EBBE18C" w14:textId="77777777" w:rsidR="00CA384E" w:rsidRPr="00157EA3" w:rsidRDefault="00CA384E" w:rsidP="00CA384E">
      <w:pPr>
        <w:spacing w:line="300" w:lineRule="exact"/>
        <w:ind w:firstLineChars="200" w:firstLine="388"/>
        <w:rPr>
          <w:rStyle w:val="TimesNewRoman9pt"/>
          <w:rFonts w:ascii="BIZ UDPゴシック" w:eastAsia="BIZ UDPゴシック" w:hAnsi="BIZ UDPゴシック"/>
        </w:rPr>
      </w:pPr>
    </w:p>
    <w:p w14:paraId="58C87539" w14:textId="77777777" w:rsidR="00CA384E" w:rsidRPr="00157EA3" w:rsidRDefault="00CA384E" w:rsidP="00CA384E">
      <w:pPr>
        <w:spacing w:line="300" w:lineRule="exact"/>
        <w:ind w:leftChars="220" w:left="643" w:hangingChars="100" w:hanging="194"/>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〇大学発ベンチャー制度に関する取組</w:t>
      </w:r>
    </w:p>
    <w:p w14:paraId="1D4602D8" w14:textId="0A02A4FC" w:rsidR="00CA384E" w:rsidRPr="00157EA3" w:rsidRDefault="00CA384E">
      <w:pPr>
        <w:spacing w:line="300" w:lineRule="exact"/>
        <w:ind w:leftChars="300" w:left="807" w:hangingChars="100" w:hanging="194"/>
        <w:rPr>
          <w:rStyle w:val="TimesNewRoman9pt"/>
          <w:rFonts w:ascii="BIZ UD明朝 Medium" w:eastAsia="BIZ UD明朝 Medium" w:hAnsi="BIZ UD明朝 Medium"/>
        </w:rPr>
      </w:pPr>
      <w:r w:rsidRPr="00157EA3">
        <w:rPr>
          <w:rStyle w:val="TimesNewRoman9pt"/>
          <w:rFonts w:ascii="BIZ UD明朝 Medium" w:eastAsia="BIZ UD明朝 Medium" w:hAnsi="BIZ UD明朝 Medium" w:hint="eastAsia"/>
        </w:rPr>
        <w:t>・学生による研究成果を活用した新たな技術やビジネスモデルを用いた起業や新規事業の立ち上げ</w:t>
      </w:r>
      <w:r w:rsidR="00B550C1" w:rsidRPr="00157EA3">
        <w:rPr>
          <w:rStyle w:val="TimesNewRoman9pt"/>
          <w:rFonts w:ascii="BIZ UD明朝 Medium" w:eastAsia="BIZ UD明朝 Medium" w:hAnsi="BIZ UD明朝 Medium" w:hint="eastAsia"/>
        </w:rPr>
        <w:t>を</w:t>
      </w:r>
      <w:r w:rsidRPr="00157EA3">
        <w:rPr>
          <w:rStyle w:val="TimesNewRoman9pt"/>
          <w:rFonts w:ascii="BIZ UD明朝 Medium" w:eastAsia="BIZ UD明朝 Medium" w:hAnsi="BIZ UD明朝 Medium" w:hint="eastAsia"/>
        </w:rPr>
        <w:t>支援するため</w:t>
      </w:r>
      <w:r w:rsidR="00B550C1" w:rsidRPr="00157EA3">
        <w:rPr>
          <w:rStyle w:val="TimesNewRoman9pt"/>
          <w:rFonts w:ascii="BIZ UD明朝 Medium" w:eastAsia="BIZ UD明朝 Medium" w:hAnsi="BIZ UD明朝 Medium" w:hint="eastAsia"/>
        </w:rPr>
        <w:t>令和５年度に整備した</w:t>
      </w:r>
      <w:r w:rsidR="00057942" w:rsidRPr="00157EA3">
        <w:rPr>
          <w:rStyle w:val="TimesNewRoman9pt"/>
          <w:rFonts w:ascii="BIZ UD明朝 Medium" w:eastAsia="BIZ UD明朝 Medium" w:hAnsi="BIZ UD明朝 Medium" w:hint="eastAsia"/>
        </w:rPr>
        <w:t>大学</w:t>
      </w:r>
      <w:r w:rsidR="003436F1" w:rsidRPr="00157EA3">
        <w:rPr>
          <w:rStyle w:val="TimesNewRoman9pt"/>
          <w:rFonts w:ascii="BIZ UD明朝 Medium" w:eastAsia="BIZ UD明朝 Medium" w:hAnsi="BIZ UD明朝 Medium" w:hint="eastAsia"/>
        </w:rPr>
        <w:t>発</w:t>
      </w:r>
      <w:r w:rsidR="00057942" w:rsidRPr="00157EA3">
        <w:rPr>
          <w:rStyle w:val="TimesNewRoman9pt"/>
          <w:rFonts w:ascii="BIZ UD明朝 Medium" w:eastAsia="BIZ UD明朝 Medium" w:hAnsi="BIZ UD明朝 Medium" w:hint="eastAsia"/>
        </w:rPr>
        <w:t>ベンチャー制度</w:t>
      </w:r>
      <w:r w:rsidR="003436F1" w:rsidRPr="00157EA3">
        <w:rPr>
          <w:rStyle w:val="TimesNewRoman9pt"/>
          <w:rFonts w:ascii="BIZ UD明朝 Medium" w:eastAsia="BIZ UD明朝 Medium" w:hAnsi="BIZ UD明朝 Medium" w:hint="eastAsia"/>
        </w:rPr>
        <w:t>が有効に機能するよう、</w:t>
      </w:r>
      <w:r w:rsidR="008217F0" w:rsidRPr="00157EA3">
        <w:rPr>
          <w:rStyle w:val="TimesNewRoman9pt"/>
          <w:rFonts w:ascii="BIZ UD明朝 Medium" w:eastAsia="BIZ UD明朝 Medium" w:hAnsi="BIZ UD明朝 Medium" w:hint="eastAsia"/>
        </w:rPr>
        <w:t>他大学との連携や学生</w:t>
      </w:r>
      <w:r w:rsidR="003436F1" w:rsidRPr="00157EA3">
        <w:rPr>
          <w:rStyle w:val="TimesNewRoman9pt"/>
          <w:rFonts w:ascii="BIZ UD明朝 Medium" w:eastAsia="BIZ UD明朝 Medium" w:hAnsi="BIZ UD明朝 Medium" w:hint="eastAsia"/>
        </w:rPr>
        <w:t>、</w:t>
      </w:r>
      <w:r w:rsidR="008217F0" w:rsidRPr="00157EA3">
        <w:rPr>
          <w:rStyle w:val="TimesNewRoman9pt"/>
          <w:rFonts w:ascii="BIZ UD明朝 Medium" w:eastAsia="BIZ UD明朝 Medium" w:hAnsi="BIZ UD明朝 Medium" w:hint="eastAsia"/>
        </w:rPr>
        <w:t>教員が取り組みやすい環境</w:t>
      </w:r>
      <w:r w:rsidR="00940A7C" w:rsidRPr="00157EA3">
        <w:rPr>
          <w:rStyle w:val="TimesNewRoman9pt"/>
          <w:rFonts w:ascii="BIZ UD明朝 Medium" w:eastAsia="BIZ UD明朝 Medium" w:hAnsi="BIZ UD明朝 Medium" w:hint="eastAsia"/>
        </w:rPr>
        <w:t>の</w:t>
      </w:r>
      <w:r w:rsidR="00057942" w:rsidRPr="00157EA3">
        <w:rPr>
          <w:rStyle w:val="TimesNewRoman9pt"/>
          <w:rFonts w:ascii="BIZ UD明朝 Medium" w:eastAsia="BIZ UD明朝 Medium" w:hAnsi="BIZ UD明朝 Medium" w:hint="eastAsia"/>
        </w:rPr>
        <w:t>整備等</w:t>
      </w:r>
      <w:r w:rsidR="00940A7C" w:rsidRPr="00157EA3">
        <w:rPr>
          <w:rStyle w:val="TimesNewRoman9pt"/>
          <w:rFonts w:ascii="BIZ UD明朝 Medium" w:eastAsia="BIZ UD明朝 Medium" w:hAnsi="BIZ UD明朝 Medium" w:hint="eastAsia"/>
        </w:rPr>
        <w:t>に係る</w:t>
      </w:r>
      <w:r w:rsidR="003436F1" w:rsidRPr="00157EA3">
        <w:rPr>
          <w:rStyle w:val="TimesNewRoman9pt"/>
          <w:rFonts w:ascii="BIZ UD明朝 Medium" w:eastAsia="BIZ UD明朝 Medium" w:hAnsi="BIZ UD明朝 Medium" w:hint="eastAsia"/>
        </w:rPr>
        <w:t>今後の取組に期待する</w:t>
      </w:r>
      <w:r w:rsidR="00C862CC" w:rsidRPr="00157EA3">
        <w:rPr>
          <w:rStyle w:val="TimesNewRoman9pt"/>
          <w:rFonts w:ascii="BIZ UD明朝 Medium" w:eastAsia="BIZ UD明朝 Medium" w:hAnsi="BIZ UD明朝 Medium" w:hint="eastAsia"/>
        </w:rPr>
        <w:t>。</w:t>
      </w:r>
    </w:p>
    <w:p w14:paraId="4CA20AA2" w14:textId="3C3DCE60" w:rsidR="00C862CC" w:rsidRPr="00157EA3" w:rsidRDefault="00C862CC" w:rsidP="00CA384E">
      <w:pPr>
        <w:spacing w:line="300" w:lineRule="exact"/>
        <w:ind w:leftChars="300" w:left="807" w:hangingChars="100" w:hanging="194"/>
        <w:rPr>
          <w:rStyle w:val="TimesNewRoman9pt"/>
          <w:rFonts w:ascii="BIZ UD明朝 Medium" w:eastAsia="BIZ UD明朝 Medium" w:hAnsi="BIZ UD明朝 Medium"/>
        </w:rPr>
      </w:pPr>
    </w:p>
    <w:p w14:paraId="2A231DBB" w14:textId="353D9509" w:rsidR="003436F1" w:rsidRPr="00157EA3" w:rsidRDefault="003436F1" w:rsidP="00CA384E">
      <w:pPr>
        <w:spacing w:line="300" w:lineRule="exact"/>
        <w:ind w:leftChars="300" w:left="807" w:hangingChars="100" w:hanging="194"/>
        <w:rPr>
          <w:rStyle w:val="TimesNewRoman9pt"/>
          <w:rFonts w:ascii="BIZ UD明朝 Medium" w:eastAsia="BIZ UD明朝 Medium" w:hAnsi="BIZ UD明朝 Medium"/>
        </w:rPr>
      </w:pPr>
    </w:p>
    <w:p w14:paraId="168B3996" w14:textId="77777777" w:rsidR="009F3EFC" w:rsidRPr="00157EA3" w:rsidRDefault="009F3EFC" w:rsidP="00CA384E">
      <w:pPr>
        <w:spacing w:line="300" w:lineRule="exact"/>
        <w:ind w:leftChars="300" w:left="807" w:hangingChars="100" w:hanging="194"/>
        <w:rPr>
          <w:rStyle w:val="TimesNewRoman9pt"/>
          <w:rFonts w:ascii="BIZ UD明朝 Medium" w:eastAsia="BIZ UD明朝 Medium" w:hAnsi="BIZ UD明朝 Medium"/>
        </w:rPr>
      </w:pPr>
    </w:p>
    <w:p w14:paraId="2C27277D" w14:textId="77777777" w:rsidR="003436F1" w:rsidRPr="00157EA3" w:rsidRDefault="003436F1" w:rsidP="00CA384E">
      <w:pPr>
        <w:spacing w:line="300" w:lineRule="exact"/>
        <w:ind w:leftChars="300" w:left="807" w:hangingChars="100" w:hanging="194"/>
        <w:rPr>
          <w:rStyle w:val="TimesNewRoman9pt"/>
          <w:rFonts w:ascii="BIZ UD明朝 Medium" w:eastAsia="BIZ UD明朝 Medium" w:hAnsi="BIZ UD明朝 Medium"/>
        </w:rPr>
      </w:pPr>
    </w:p>
    <w:p w14:paraId="21E7EAF8" w14:textId="77777777" w:rsidR="00CA384E" w:rsidRPr="00157EA3" w:rsidRDefault="00CA384E" w:rsidP="00CA384E">
      <w:pPr>
        <w:spacing w:line="300" w:lineRule="exact"/>
        <w:ind w:leftChars="300" w:left="807" w:hangingChars="100" w:hanging="194"/>
        <w:rPr>
          <w:rFonts w:ascii="BIZ UD明朝 Medium" w:eastAsia="BIZ UD明朝 Medium" w:hAnsi="BIZ UD明朝 Medium"/>
          <w:sz w:val="20"/>
        </w:rPr>
      </w:pPr>
    </w:p>
    <w:p w14:paraId="2B9DB366" w14:textId="7123869A" w:rsidR="00EC16AA" w:rsidRPr="00157EA3" w:rsidRDefault="00EC16AA" w:rsidP="00676E1E">
      <w:pPr>
        <w:spacing w:line="300" w:lineRule="exact"/>
        <w:rPr>
          <w:rStyle w:val="TimesNewRoman9pt"/>
          <w:rFonts w:ascii="BIZ UD明朝 Medium" w:eastAsia="BIZ UD明朝 Medium" w:hAnsi="BIZ UD明朝 Medium"/>
        </w:rPr>
      </w:pPr>
    </w:p>
    <w:p w14:paraId="7AEFA36D" w14:textId="565D8981" w:rsidR="008441A3" w:rsidRPr="00157EA3" w:rsidRDefault="008441A3" w:rsidP="00676E1E">
      <w:pPr>
        <w:spacing w:line="300" w:lineRule="exact"/>
        <w:rPr>
          <w:rStyle w:val="TimesNewRoman9pt"/>
          <w:rFonts w:ascii="BIZ UD明朝 Medium" w:eastAsia="BIZ UD明朝 Medium" w:hAnsi="BIZ UD明朝 Medium"/>
        </w:rPr>
      </w:pPr>
    </w:p>
    <w:p w14:paraId="5D70EBE9" w14:textId="77777777" w:rsidR="008441A3" w:rsidRPr="00157EA3" w:rsidRDefault="008441A3" w:rsidP="00676E1E">
      <w:pPr>
        <w:spacing w:line="300" w:lineRule="exact"/>
        <w:rPr>
          <w:rStyle w:val="TimesNewRoman9pt"/>
          <w:rFonts w:ascii="BIZ UD明朝 Medium" w:eastAsia="BIZ UD明朝 Medium" w:hAnsi="BIZ UD明朝 Medium"/>
        </w:rPr>
      </w:pPr>
    </w:p>
    <w:p w14:paraId="5A4902F0" w14:textId="3E02A09B" w:rsidR="00676E1E" w:rsidRPr="00157EA3" w:rsidRDefault="00676E1E" w:rsidP="00676E1E">
      <w:pPr>
        <w:spacing w:line="300" w:lineRule="exact"/>
        <w:rPr>
          <w:rStyle w:val="TimesNewRoman9pt"/>
          <w:rFonts w:ascii="BIZ UD明朝 Medium" w:eastAsia="BIZ UD明朝 Medium" w:hAnsi="BIZ UD明朝 Medium"/>
        </w:rPr>
      </w:pPr>
    </w:p>
    <w:p w14:paraId="05D837F9" w14:textId="52E800E1" w:rsidR="00676E1E" w:rsidRPr="00157EA3" w:rsidRDefault="00676E1E" w:rsidP="00676E1E">
      <w:pPr>
        <w:spacing w:line="300" w:lineRule="exact"/>
        <w:rPr>
          <w:rStyle w:val="TimesNewRoman9pt"/>
          <w:rFonts w:ascii="BIZ UD明朝 Medium" w:eastAsia="BIZ UD明朝 Medium" w:hAnsi="BIZ UD明朝 Medium"/>
        </w:rPr>
      </w:pPr>
    </w:p>
    <w:p w14:paraId="70FC7808" w14:textId="08C1B2E9" w:rsidR="00CA384E" w:rsidRPr="00157EA3" w:rsidRDefault="00CA384E" w:rsidP="00CA384E">
      <w:pPr>
        <w:spacing w:line="300" w:lineRule="exact"/>
        <w:ind w:left="204" w:hangingChars="100" w:hanging="204"/>
        <w:rPr>
          <w:rFonts w:ascii="BIZ UDPゴシック" w:eastAsia="BIZ UDPゴシック" w:hAnsi="BIZ UDPゴシック"/>
          <w:b/>
          <w:kern w:val="0"/>
          <w:sz w:val="20"/>
        </w:rPr>
      </w:pPr>
      <w:r w:rsidRPr="00157EA3">
        <w:rPr>
          <w:rFonts w:ascii="BIZ UDPゴシック" w:eastAsia="BIZ UDPゴシック" w:hAnsi="BIZ UDPゴシック" w:hint="eastAsia"/>
          <w:b/>
        </w:rPr>
        <w:t>（３）</w:t>
      </w:r>
      <w:r w:rsidRPr="00157EA3">
        <w:rPr>
          <w:rFonts w:ascii="BIZ UDPゴシック" w:eastAsia="BIZ UDPゴシック" w:hAnsi="BIZ UDPゴシック" w:hint="eastAsia"/>
          <w:b/>
          <w:kern w:val="0"/>
          <w:sz w:val="20"/>
        </w:rPr>
        <w:t>大学から報告のあった事項のうち、特記すべき内容</w:t>
      </w:r>
    </w:p>
    <w:p w14:paraId="179C9933" w14:textId="47A9EAAF" w:rsidR="00EC16AA" w:rsidRPr="00157EA3" w:rsidRDefault="00EC16AA" w:rsidP="00EC16AA">
      <w:pPr>
        <w:spacing w:line="300" w:lineRule="exact"/>
        <w:ind w:leftChars="220" w:left="653" w:hangingChars="100" w:hanging="204"/>
        <w:rPr>
          <w:rFonts w:ascii="BIZ UDPゴシック" w:eastAsia="BIZ UDPゴシック" w:hAnsi="BIZ UDPゴシック"/>
          <w:b/>
        </w:rPr>
      </w:pPr>
    </w:p>
    <w:p w14:paraId="1103786A" w14:textId="77777777" w:rsidR="00676E1E" w:rsidRPr="00157EA3" w:rsidRDefault="00676E1E" w:rsidP="00676E1E">
      <w:pPr>
        <w:spacing w:line="300" w:lineRule="exact"/>
        <w:ind w:leftChars="220" w:left="643" w:hangingChars="100" w:hanging="194"/>
        <w:rPr>
          <w:rFonts w:ascii="BIZ UDPゴシック" w:eastAsia="BIZ UDPゴシック" w:hAnsi="BIZ UDPゴシック"/>
          <w:sz w:val="20"/>
        </w:rPr>
      </w:pPr>
      <w:r w:rsidRPr="00157EA3">
        <w:rPr>
          <w:rFonts w:ascii="BIZ UDPゴシック" w:eastAsia="BIZ UDPゴシック" w:hAnsi="BIZ UDPゴシック" w:hint="eastAsia"/>
          <w:sz w:val="20"/>
        </w:rPr>
        <w:t>○研究者育成の支援に関する取組</w:t>
      </w:r>
    </w:p>
    <w:p w14:paraId="7D42714F" w14:textId="17B16736" w:rsidR="002A4B32" w:rsidRPr="00157EA3" w:rsidRDefault="00676E1E" w:rsidP="00226D07">
      <w:pPr>
        <w:spacing w:line="300" w:lineRule="exact"/>
        <w:ind w:leftChars="300" w:left="807" w:hangingChars="100" w:hanging="194"/>
        <w:rPr>
          <w:rFonts w:ascii="BIZ UD明朝 Medium" w:eastAsia="BIZ UD明朝 Medium" w:hAnsi="BIZ UD明朝 Medium"/>
          <w:sz w:val="20"/>
        </w:rPr>
      </w:pPr>
      <w:r w:rsidRPr="00157EA3">
        <w:rPr>
          <w:rFonts w:ascii="BIZ UD明朝 Medium" w:eastAsia="BIZ UD明朝 Medium" w:hAnsi="BIZ UD明朝 Medium" w:hint="eastAsia"/>
          <w:sz w:val="20"/>
        </w:rPr>
        <w:t>・科学研究費採択率向上のための若手研究者向け支援制度が令和元年度に整備されたことに加えて、採択されなかった人向けの支援として、再チャレンジ制度を整備され</w:t>
      </w:r>
      <w:r w:rsidR="00500376" w:rsidRPr="00157EA3">
        <w:rPr>
          <w:rFonts w:ascii="BIZ UD明朝 Medium" w:eastAsia="BIZ UD明朝 Medium" w:hAnsi="BIZ UD明朝 Medium" w:hint="eastAsia"/>
          <w:sz w:val="20"/>
        </w:rPr>
        <w:t>ており、研究者育成方針に基づく計画的な支援に繋がっている。</w:t>
      </w:r>
    </w:p>
    <w:p w14:paraId="4D2F47D5" w14:textId="4014D5C6" w:rsidR="00676E1E" w:rsidRPr="00157EA3" w:rsidRDefault="005B0E04" w:rsidP="00226D07">
      <w:pPr>
        <w:spacing w:line="300" w:lineRule="exact"/>
        <w:ind w:leftChars="300" w:left="807" w:hangingChars="100" w:hanging="194"/>
        <w:rPr>
          <w:rFonts w:ascii="BIZ UD明朝 Medium" w:eastAsia="BIZ UD明朝 Medium" w:hAnsi="BIZ UD明朝 Medium"/>
          <w:sz w:val="20"/>
        </w:rPr>
      </w:pPr>
      <w:r w:rsidRPr="00157EA3">
        <w:rPr>
          <w:rFonts w:ascii="BIZ UD明朝 Medium" w:eastAsia="BIZ UD明朝 Medium" w:hAnsi="BIZ UD明朝 Medium" w:hint="eastAsia"/>
          <w:sz w:val="20"/>
        </w:rPr>
        <w:t>・</w:t>
      </w:r>
      <w:r w:rsidR="00676E1E" w:rsidRPr="00157EA3">
        <w:rPr>
          <w:rFonts w:ascii="BIZ UD明朝 Medium" w:eastAsia="BIZ UD明朝 Medium" w:hAnsi="BIZ UD明朝 Medium" w:hint="eastAsia"/>
          <w:sz w:val="20"/>
        </w:rPr>
        <w:t>再チャレンジ制度については、若手研究者のみならず、</w:t>
      </w:r>
      <w:r w:rsidR="00940A7C" w:rsidRPr="00157EA3">
        <w:rPr>
          <w:rFonts w:ascii="BIZ UD明朝 Medium" w:eastAsia="BIZ UD明朝 Medium" w:hAnsi="BIZ UD明朝 Medium" w:hint="eastAsia"/>
          <w:sz w:val="20"/>
        </w:rPr>
        <w:t>採択となった全ての者を</w:t>
      </w:r>
      <w:r w:rsidR="00676E1E" w:rsidRPr="00157EA3">
        <w:rPr>
          <w:rFonts w:ascii="BIZ UD明朝 Medium" w:eastAsia="BIZ UD明朝 Medium" w:hAnsi="BIZ UD明朝 Medium" w:hint="eastAsia"/>
          <w:sz w:val="20"/>
        </w:rPr>
        <w:t>対象</w:t>
      </w:r>
      <w:r w:rsidR="00940A7C" w:rsidRPr="00157EA3">
        <w:rPr>
          <w:rFonts w:ascii="BIZ UD明朝 Medium" w:eastAsia="BIZ UD明朝 Medium" w:hAnsi="BIZ UD明朝 Medium" w:hint="eastAsia"/>
          <w:sz w:val="20"/>
        </w:rPr>
        <w:t>とするものであるが</w:t>
      </w:r>
      <w:r w:rsidR="00676E1E" w:rsidRPr="00157EA3">
        <w:rPr>
          <w:rFonts w:ascii="BIZ UD明朝 Medium" w:eastAsia="BIZ UD明朝 Medium" w:hAnsi="BIZ UD明朝 Medium" w:hint="eastAsia"/>
          <w:sz w:val="20"/>
        </w:rPr>
        <w:t>、当制度に登録した者の翌年度</w:t>
      </w:r>
      <w:r w:rsidR="00C078D1" w:rsidRPr="00157EA3">
        <w:rPr>
          <w:rFonts w:ascii="BIZ UD明朝 Medium" w:eastAsia="BIZ UD明朝 Medium" w:hAnsi="BIZ UD明朝 Medium" w:hint="eastAsia"/>
          <w:sz w:val="20"/>
        </w:rPr>
        <w:t>における</w:t>
      </w:r>
      <w:r w:rsidR="00676E1E" w:rsidRPr="00157EA3">
        <w:rPr>
          <w:rFonts w:ascii="BIZ UD明朝 Medium" w:eastAsia="BIZ UD明朝 Medium" w:hAnsi="BIZ UD明朝 Medium" w:hint="eastAsia"/>
          <w:sz w:val="20"/>
        </w:rPr>
        <w:t>科研費採択率は約５割</w:t>
      </w:r>
      <w:r w:rsidR="00940A7C" w:rsidRPr="00157EA3">
        <w:rPr>
          <w:rFonts w:ascii="BIZ UD明朝 Medium" w:eastAsia="BIZ UD明朝 Medium" w:hAnsi="BIZ UD明朝 Medium" w:hint="eastAsia"/>
          <w:sz w:val="20"/>
        </w:rPr>
        <w:t>に達し</w:t>
      </w:r>
      <w:r w:rsidR="00C078D1" w:rsidRPr="00157EA3">
        <w:rPr>
          <w:rFonts w:ascii="BIZ UD明朝 Medium" w:eastAsia="BIZ UD明朝 Medium" w:hAnsi="BIZ UD明朝 Medium" w:hint="eastAsia"/>
          <w:sz w:val="20"/>
        </w:rPr>
        <w:t>ており、</w:t>
      </w:r>
      <w:r w:rsidR="00500376" w:rsidRPr="00157EA3">
        <w:rPr>
          <w:rFonts w:ascii="BIZ UD明朝 Medium" w:eastAsia="BIZ UD明朝 Medium" w:hAnsi="BIZ UD明朝 Medium" w:hint="eastAsia"/>
          <w:sz w:val="20"/>
        </w:rPr>
        <w:t>研究者育成の支援として有効に機能している。</w:t>
      </w:r>
    </w:p>
    <w:p w14:paraId="29E3A19A" w14:textId="55EBB8BB" w:rsidR="00676E1E" w:rsidRPr="00157EA3" w:rsidRDefault="00676E1E" w:rsidP="00676E1E">
      <w:pPr>
        <w:spacing w:line="300" w:lineRule="exact"/>
        <w:ind w:leftChars="285" w:left="776" w:hangingChars="100" w:hanging="194"/>
        <w:rPr>
          <w:rStyle w:val="TimesNewRoman9pt"/>
          <w:rFonts w:ascii="BIZ UD明朝 Medium" w:eastAsia="BIZ UD明朝 Medium" w:hAnsi="BIZ UD明朝 Medium"/>
        </w:rPr>
      </w:pPr>
    </w:p>
    <w:p w14:paraId="5C9D138A" w14:textId="515942E4" w:rsidR="00676E1E" w:rsidRPr="00157EA3" w:rsidRDefault="00E440EA" w:rsidP="00EC16AA">
      <w:pPr>
        <w:spacing w:line="300" w:lineRule="exact"/>
        <w:ind w:leftChars="220" w:left="643" w:hangingChars="100" w:hanging="194"/>
        <w:rPr>
          <w:rFonts w:ascii="BIZ UD明朝 Medium" w:eastAsia="BIZ UD明朝 Medium" w:hAnsi="BIZ UD明朝 Medium"/>
          <w:b/>
        </w:rPr>
      </w:pPr>
      <w:r w:rsidRPr="00157EA3">
        <w:rPr>
          <w:rFonts w:ascii="BIZ UDPゴシック" w:eastAsia="BIZ UDPゴシック" w:hAnsi="BIZ UDPゴシック"/>
          <w:noProof/>
          <w:kern w:val="0"/>
          <w:sz w:val="20"/>
        </w:rPr>
        <mc:AlternateContent>
          <mc:Choice Requires="wps">
            <w:drawing>
              <wp:anchor distT="0" distB="0" distL="114300" distR="114300" simplePos="0" relativeHeight="251680256" behindDoc="0" locked="0" layoutInCell="1" allowOverlap="1" wp14:anchorId="2574746C" wp14:editId="1449B035">
                <wp:simplePos x="0" y="0"/>
                <wp:positionH relativeFrom="column">
                  <wp:posOffset>218364</wp:posOffset>
                </wp:positionH>
                <wp:positionV relativeFrom="paragraph">
                  <wp:posOffset>142733</wp:posOffset>
                </wp:positionV>
                <wp:extent cx="4210050" cy="542925"/>
                <wp:effectExtent l="0" t="0" r="19050" b="28575"/>
                <wp:wrapNone/>
                <wp:docPr id="11" name="テキスト ボックス 11"/>
                <wp:cNvGraphicFramePr/>
                <a:graphic xmlns:a="http://schemas.openxmlformats.org/drawingml/2006/main">
                  <a:graphicData uri="http://schemas.microsoft.com/office/word/2010/wordprocessingShape">
                    <wps:wsp>
                      <wps:cNvSpPr txBox="1"/>
                      <wps:spPr>
                        <a:xfrm>
                          <a:off x="0" y="0"/>
                          <a:ext cx="4210050" cy="542925"/>
                        </a:xfrm>
                        <a:prstGeom prst="rect">
                          <a:avLst/>
                        </a:prstGeom>
                        <a:solidFill>
                          <a:sysClr val="window" lastClr="FFFFFF"/>
                        </a:solidFill>
                        <a:ln w="6350">
                          <a:solidFill>
                            <a:prstClr val="black"/>
                          </a:solidFill>
                        </a:ln>
                      </wps:spPr>
                      <wps:txbx>
                        <w:txbxContent>
                          <w:p w14:paraId="0596D80E" w14:textId="445A5E8E" w:rsidR="00CF3511" w:rsidRPr="00226D07" w:rsidRDefault="00CF3511" w:rsidP="00CF3511">
                            <w:pPr>
                              <w:rPr>
                                <w:rFonts w:ascii="BIZ UDP明朝 Medium" w:eastAsia="BIZ UDP明朝 Medium" w:hAnsi="BIZ UDP明朝 Medium"/>
                              </w:rPr>
                            </w:pPr>
                            <w:r w:rsidRPr="00226D07">
                              <w:rPr>
                                <w:rFonts w:ascii="BIZ UDP明朝 Medium" w:eastAsia="BIZ UDP明朝 Medium" w:hAnsi="BIZ UDP明朝 Medium" w:hint="eastAsia"/>
                              </w:rPr>
                              <w:t>評価には直接関係しないが、大学から報告のあった事項のうち</w:t>
                            </w:r>
                            <w:r>
                              <w:rPr>
                                <w:rFonts w:ascii="BIZ UDP明朝 Medium" w:eastAsia="BIZ UDP明朝 Medium" w:hAnsi="BIZ UDP明朝 Medium" w:hint="eastAsia"/>
                              </w:rPr>
                              <w:t>、注目すべき、注意すべき</w:t>
                            </w:r>
                            <w:r w:rsidRPr="00226D07">
                              <w:rPr>
                                <w:rFonts w:ascii="BIZ UDP明朝 Medium" w:eastAsia="BIZ UDP明朝 Medium" w:hAnsi="BIZ UDP明朝 Medium" w:hint="eastAsia"/>
                              </w:rPr>
                              <w:t>取組を記載</w:t>
                            </w:r>
                          </w:p>
                          <w:p w14:paraId="06EB3F65" w14:textId="77777777" w:rsidR="00CF3511" w:rsidRPr="00226D07" w:rsidRDefault="00CF3511" w:rsidP="00CF3511">
                            <w:pPr>
                              <w:rPr>
                                <w:rFonts w:ascii="BIZ UDP明朝 Medium" w:eastAsia="BIZ UDP明朝 Medium" w:hAnsi="BIZ UDP明朝 Medium"/>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4746C" id="テキスト ボックス 11" o:spid="_x0000_s1030" type="#_x0000_t202" style="position:absolute;left:0;text-align:left;margin-left:17.2pt;margin-top:11.25pt;width:331.5pt;height:42.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" fillcolor="window" strokeweight=".5pt">
                <v:textbox>
                  <w:txbxContent>
                    <w:p w14:paraId="0596D80E" w14:textId="445A5E8E" w:rsidR="00CF3511" w:rsidRPr="00226D07" w:rsidRDefault="00CF3511" w:rsidP="00CF3511">
                      <w:pPr>
                        <w:rPr>
                          <w:rFonts w:ascii="BIZ UDP明朝 Medium" w:eastAsia="BIZ UDP明朝 Medium" w:hAnsi="BIZ UDP明朝 Medium"/>
                        </w:rPr>
                      </w:pPr>
                      <w:r w:rsidRPr="00226D07">
                        <w:rPr>
                          <w:rFonts w:ascii="BIZ UDP明朝 Medium" w:eastAsia="BIZ UDP明朝 Medium" w:hAnsi="BIZ UDP明朝 Medium" w:hint="eastAsia"/>
                        </w:rPr>
                        <w:t>評価には直接関係しないが、大学から報告のあった事項のうち</w:t>
                      </w:r>
                      <w:r>
                        <w:rPr>
                          <w:rFonts w:ascii="BIZ UDP明朝 Medium" w:eastAsia="BIZ UDP明朝 Medium" w:hAnsi="BIZ UDP明朝 Medium" w:hint="eastAsia"/>
                        </w:rPr>
                        <w:t>、注目すべき、注意すべき</w:t>
                      </w:r>
                      <w:r w:rsidRPr="00226D07">
                        <w:rPr>
                          <w:rFonts w:ascii="BIZ UDP明朝 Medium" w:eastAsia="BIZ UDP明朝 Medium" w:hAnsi="BIZ UDP明朝 Medium" w:hint="eastAsia"/>
                        </w:rPr>
                        <w:t>取組を記載</w:t>
                      </w:r>
                    </w:p>
                    <w:p w14:paraId="06EB3F65" w14:textId="77777777" w:rsidR="00CF3511" w:rsidRPr="00226D07" w:rsidRDefault="00CF3511" w:rsidP="00CF3511">
                      <w:pPr>
                        <w:rPr>
                          <w:rFonts w:ascii="BIZ UDP明朝 Medium" w:eastAsia="BIZ UDP明朝 Medium" w:hAnsi="BIZ UDP明朝 Medium"/>
                        </w:rPr>
                      </w:pPr>
                    </w:p>
                  </w:txbxContent>
                </v:textbox>
              </v:shape>
            </w:pict>
          </mc:Fallback>
        </mc:AlternateContent>
      </w:r>
    </w:p>
    <w:p w14:paraId="5D5D2E04" w14:textId="7459FDDD" w:rsidR="00EC16AA" w:rsidRPr="00157EA3" w:rsidRDefault="00EC16AA" w:rsidP="00226D07">
      <w:pPr>
        <w:spacing w:line="300" w:lineRule="exact"/>
        <w:rPr>
          <w:rStyle w:val="TimesNewRoman9pt"/>
          <w:rFonts w:ascii="BIZ UD明朝 Medium" w:eastAsia="BIZ UD明朝 Medium" w:hAnsi="BIZ UD明朝 Medium"/>
          <w:bCs/>
        </w:rPr>
      </w:pPr>
    </w:p>
    <w:p w14:paraId="2095AF50" w14:textId="0AF42049" w:rsidR="00CA384E" w:rsidRPr="00157EA3" w:rsidRDefault="00CA384E" w:rsidP="00CA384E">
      <w:pPr>
        <w:spacing w:line="300" w:lineRule="exact"/>
        <w:ind w:left="194" w:hangingChars="100" w:hanging="194"/>
        <w:rPr>
          <w:rStyle w:val="TimesNewRoman9pt"/>
          <w:rFonts w:ascii="BIZ UD明朝 Medium" w:eastAsia="BIZ UD明朝 Medium" w:hAnsi="BIZ UD明朝 Medium"/>
          <w:b/>
        </w:rPr>
      </w:pPr>
    </w:p>
    <w:p w14:paraId="3B9D2D00" w14:textId="0E1A4325" w:rsidR="00363058" w:rsidRPr="00157EA3" w:rsidRDefault="00363058" w:rsidP="00CA384E">
      <w:pPr>
        <w:overflowPunct w:val="0"/>
        <w:spacing w:line="300" w:lineRule="exact"/>
        <w:ind w:leftChars="200" w:left="796" w:hangingChars="200" w:hanging="388"/>
        <w:textAlignment w:val="baseline"/>
        <w:rPr>
          <w:rFonts w:ascii="BIZ UDPゴシック" w:eastAsia="BIZ UDPゴシック" w:hAnsi="BIZ UDPゴシック"/>
          <w:kern w:val="0"/>
          <w:sz w:val="20"/>
        </w:rPr>
      </w:pPr>
    </w:p>
    <w:sectPr w:rsidR="00363058" w:rsidRPr="00157EA3" w:rsidSect="00462EC2">
      <w:pgSz w:w="16838" w:h="11906" w:orient="landscape" w:code="9"/>
      <w:pgMar w:top="1361" w:right="851" w:bottom="1361" w:left="851" w:header="720" w:footer="720" w:gutter="0"/>
      <w:pgNumType w:start="1"/>
      <w:cols w:num="2" w:space="840"/>
      <w:noEndnote/>
      <w:titlePg/>
      <w:docGrid w:type="linesAndChars" w:linePitch="286" w:charSpace="-11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38567" w14:textId="77777777" w:rsidR="002C3275" w:rsidRDefault="002C3275">
      <w:r>
        <w:separator/>
      </w:r>
    </w:p>
  </w:endnote>
  <w:endnote w:type="continuationSeparator" w:id="0">
    <w:p w14:paraId="1D5CBF81" w14:textId="77777777" w:rsidR="002C3275" w:rsidRDefault="002C3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6B335" w14:textId="77777777" w:rsidR="002C3275" w:rsidRDefault="002C3275">
    <w:pPr>
      <w:pStyle w:val="a4"/>
      <w:jc w:val="center"/>
      <w:rPr>
        <w:rFonts w:ascii="ＭＳ ゴシック" w:eastAsia="ＭＳ ゴシック" w:hAnsi="ＭＳ ゴシック"/>
      </w:rPr>
    </w:pPr>
    <w:r>
      <w:rPr>
        <w:rFonts w:ascii="ＭＳ ゴシック" w:eastAsia="ＭＳ ゴシック" w:hAnsi="ＭＳ ゴシック"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Style w:val="a6"/>
        <w:rFonts w:ascii="ＭＳ ゴシック" w:eastAsia="ＭＳ ゴシック" w:hAnsi="ＭＳ ゴシック"/>
      </w:rPr>
      <w:t>2</w:t>
    </w:r>
    <w:r>
      <w:rPr>
        <w:rFonts w:hint="eastAsia"/>
      </w:rPr>
      <w:fldChar w:fldCharType="end"/>
    </w:r>
    <w:r>
      <w:rPr>
        <w:rStyle w:val="a6"/>
        <w:rFonts w:ascii="ＭＳ ゴシック" w:eastAsia="ＭＳ ゴシック" w:hAnsi="ＭＳ ゴシック"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3626599"/>
      <w:docPartObj>
        <w:docPartGallery w:val="Page Numbers (Bottom of Page)"/>
        <w:docPartUnique/>
      </w:docPartObj>
    </w:sdtPr>
    <w:sdtEndPr/>
    <w:sdtContent>
      <w:p w14:paraId="2BA7C0FA" w14:textId="77777777" w:rsidR="002C3275" w:rsidRDefault="00462EC2" w:rsidP="00462EC2">
        <w:pPr>
          <w:pStyle w:val="a4"/>
          <w:jc w:val="center"/>
        </w:pPr>
        <w:r>
          <w:fldChar w:fldCharType="begin"/>
        </w:r>
        <w:r>
          <w:instrText>PAGE   \* MERGEFORMAT</w:instrText>
        </w:r>
        <w:r>
          <w:fldChar w:fldCharType="separate"/>
        </w:r>
        <w:r w:rsidR="00421517" w:rsidRPr="00421517">
          <w:rPr>
            <w:noProof/>
            <w:lang w:val="ja-JP"/>
          </w:rPr>
          <w:t>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459256"/>
      <w:docPartObj>
        <w:docPartGallery w:val="Page Numbers (Bottom of Page)"/>
        <w:docPartUnique/>
      </w:docPartObj>
    </w:sdtPr>
    <w:sdtEndPr/>
    <w:sdtContent>
      <w:p w14:paraId="520B28DA" w14:textId="77777777" w:rsidR="002C3275" w:rsidRDefault="00E97E12" w:rsidP="007C13C3">
        <w:pPr>
          <w:pStyle w:val="a4"/>
          <w:jc w:val="center"/>
        </w:pPr>
        <w:r>
          <w:fldChar w:fldCharType="begin"/>
        </w:r>
        <w:r>
          <w:instrText>PAGE   \* MERGEFORMAT</w:instrText>
        </w:r>
        <w:r>
          <w:fldChar w:fldCharType="separate"/>
        </w:r>
        <w:r w:rsidR="00421517" w:rsidRPr="00421517">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207C8" w14:textId="77777777" w:rsidR="002C3275" w:rsidRDefault="002C3275">
      <w:r>
        <w:separator/>
      </w:r>
    </w:p>
  </w:footnote>
  <w:footnote w:type="continuationSeparator" w:id="0">
    <w:p w14:paraId="074C627F" w14:textId="77777777" w:rsidR="002C3275" w:rsidRDefault="002C3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68BAA" w14:textId="77777777" w:rsidR="002C3275" w:rsidRDefault="002C3275">
    <w:pPr>
      <w:pStyle w:val="a3"/>
      <w:jc w:val="center"/>
      <w:rPr>
        <w:rFonts w:ascii="ＭＳ ゴシック" w:eastAsia="ＭＳ ゴシック" w:hAnsi="ＭＳ 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proofState w:spelling="clean" w:grammar="dirty"/>
  <w:defaultTabStop w:val="839"/>
  <w:drawingGridHorizontalSpacing w:val="102"/>
  <w:drawingGridVerticalSpacing w:val="143"/>
  <w:displayHorizontalDrawingGridEvery w:val="0"/>
  <w:displayVerticalDrawingGridEvery w:val="2"/>
  <w:characterSpacingControl w:val="compressPunctuation"/>
  <w:hdrShapeDefaults>
    <o:shapedefaults v:ext="edit" spidmax="206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350"/>
    <w:rsid w:val="00002680"/>
    <w:rsid w:val="00005A7D"/>
    <w:rsid w:val="00007541"/>
    <w:rsid w:val="000156A7"/>
    <w:rsid w:val="0002044D"/>
    <w:rsid w:val="00020E9D"/>
    <w:rsid w:val="00021189"/>
    <w:rsid w:val="00053DA0"/>
    <w:rsid w:val="00057942"/>
    <w:rsid w:val="000628FC"/>
    <w:rsid w:val="00066D0C"/>
    <w:rsid w:val="000725D0"/>
    <w:rsid w:val="00091552"/>
    <w:rsid w:val="00094B36"/>
    <w:rsid w:val="00094E05"/>
    <w:rsid w:val="000A1F4D"/>
    <w:rsid w:val="000A51BE"/>
    <w:rsid w:val="000A5F11"/>
    <w:rsid w:val="000B3049"/>
    <w:rsid w:val="000B3A6E"/>
    <w:rsid w:val="000B5CB0"/>
    <w:rsid w:val="000C26C9"/>
    <w:rsid w:val="000C3527"/>
    <w:rsid w:val="000C7634"/>
    <w:rsid w:val="000D0FB1"/>
    <w:rsid w:val="000D10ED"/>
    <w:rsid w:val="000E684F"/>
    <w:rsid w:val="000F0E0C"/>
    <w:rsid w:val="000F27AF"/>
    <w:rsid w:val="00100496"/>
    <w:rsid w:val="00106C8C"/>
    <w:rsid w:val="001177DA"/>
    <w:rsid w:val="001240C0"/>
    <w:rsid w:val="001263DE"/>
    <w:rsid w:val="00131C84"/>
    <w:rsid w:val="00137DA7"/>
    <w:rsid w:val="00142F7B"/>
    <w:rsid w:val="00145039"/>
    <w:rsid w:val="00145B4D"/>
    <w:rsid w:val="00157EA3"/>
    <w:rsid w:val="00166243"/>
    <w:rsid w:val="00171FF2"/>
    <w:rsid w:val="0017752F"/>
    <w:rsid w:val="00182A3E"/>
    <w:rsid w:val="00185FAB"/>
    <w:rsid w:val="00186E0F"/>
    <w:rsid w:val="00197F9A"/>
    <w:rsid w:val="001A0A53"/>
    <w:rsid w:val="001A0F5A"/>
    <w:rsid w:val="001A5776"/>
    <w:rsid w:val="001A6AC3"/>
    <w:rsid w:val="001A753B"/>
    <w:rsid w:val="001B2C3A"/>
    <w:rsid w:val="001B4448"/>
    <w:rsid w:val="001C18F9"/>
    <w:rsid w:val="001C3E3D"/>
    <w:rsid w:val="001C3F5B"/>
    <w:rsid w:val="001C7623"/>
    <w:rsid w:val="001F0615"/>
    <w:rsid w:val="001F3677"/>
    <w:rsid w:val="00201C74"/>
    <w:rsid w:val="0020232C"/>
    <w:rsid w:val="00207929"/>
    <w:rsid w:val="002131A8"/>
    <w:rsid w:val="00214ADF"/>
    <w:rsid w:val="0021552D"/>
    <w:rsid w:val="00220D77"/>
    <w:rsid w:val="00226D07"/>
    <w:rsid w:val="00226E25"/>
    <w:rsid w:val="00227F25"/>
    <w:rsid w:val="00241F5A"/>
    <w:rsid w:val="00242F1D"/>
    <w:rsid w:val="00245B93"/>
    <w:rsid w:val="002500C1"/>
    <w:rsid w:val="00250F2C"/>
    <w:rsid w:val="00261175"/>
    <w:rsid w:val="0026662B"/>
    <w:rsid w:val="00276C59"/>
    <w:rsid w:val="00285CA2"/>
    <w:rsid w:val="002A43FB"/>
    <w:rsid w:val="002A4B32"/>
    <w:rsid w:val="002A4EC9"/>
    <w:rsid w:val="002A539C"/>
    <w:rsid w:val="002B02DA"/>
    <w:rsid w:val="002B056F"/>
    <w:rsid w:val="002B1486"/>
    <w:rsid w:val="002B3225"/>
    <w:rsid w:val="002B4D8D"/>
    <w:rsid w:val="002C1B74"/>
    <w:rsid w:val="002C3275"/>
    <w:rsid w:val="002C3AB7"/>
    <w:rsid w:val="002C6AAF"/>
    <w:rsid w:val="002C728F"/>
    <w:rsid w:val="002D3122"/>
    <w:rsid w:val="002D6EF2"/>
    <w:rsid w:val="002E75EE"/>
    <w:rsid w:val="002F03FE"/>
    <w:rsid w:val="002F3C05"/>
    <w:rsid w:val="0030146F"/>
    <w:rsid w:val="00315B56"/>
    <w:rsid w:val="003233C7"/>
    <w:rsid w:val="00335547"/>
    <w:rsid w:val="003436F1"/>
    <w:rsid w:val="00345B09"/>
    <w:rsid w:val="0034612E"/>
    <w:rsid w:val="00350764"/>
    <w:rsid w:val="003507F5"/>
    <w:rsid w:val="003517C2"/>
    <w:rsid w:val="0035291E"/>
    <w:rsid w:val="00355D2F"/>
    <w:rsid w:val="00360A56"/>
    <w:rsid w:val="00361C26"/>
    <w:rsid w:val="00363058"/>
    <w:rsid w:val="00367F9B"/>
    <w:rsid w:val="00371974"/>
    <w:rsid w:val="00371B13"/>
    <w:rsid w:val="00374936"/>
    <w:rsid w:val="00395FA6"/>
    <w:rsid w:val="003A3964"/>
    <w:rsid w:val="003A3ECC"/>
    <w:rsid w:val="003B1D4F"/>
    <w:rsid w:val="003B4166"/>
    <w:rsid w:val="003C523A"/>
    <w:rsid w:val="003E2569"/>
    <w:rsid w:val="003E5201"/>
    <w:rsid w:val="003F56AD"/>
    <w:rsid w:val="003F68CF"/>
    <w:rsid w:val="003F7A7F"/>
    <w:rsid w:val="00401AF8"/>
    <w:rsid w:val="0040563B"/>
    <w:rsid w:val="00406EB1"/>
    <w:rsid w:val="00421517"/>
    <w:rsid w:val="00424350"/>
    <w:rsid w:val="004275E4"/>
    <w:rsid w:val="00433FE1"/>
    <w:rsid w:val="004378F6"/>
    <w:rsid w:val="00440AD5"/>
    <w:rsid w:val="00454C15"/>
    <w:rsid w:val="004604FB"/>
    <w:rsid w:val="00462E9C"/>
    <w:rsid w:val="00462EC2"/>
    <w:rsid w:val="00464C40"/>
    <w:rsid w:val="004712BD"/>
    <w:rsid w:val="0047395D"/>
    <w:rsid w:val="0048480F"/>
    <w:rsid w:val="00490DB4"/>
    <w:rsid w:val="004A1DAA"/>
    <w:rsid w:val="004A224A"/>
    <w:rsid w:val="004B4809"/>
    <w:rsid w:val="004C418B"/>
    <w:rsid w:val="004C5470"/>
    <w:rsid w:val="004C6614"/>
    <w:rsid w:val="004E7E85"/>
    <w:rsid w:val="00500376"/>
    <w:rsid w:val="00511866"/>
    <w:rsid w:val="00512F1E"/>
    <w:rsid w:val="00513634"/>
    <w:rsid w:val="0051619C"/>
    <w:rsid w:val="0051665A"/>
    <w:rsid w:val="00520992"/>
    <w:rsid w:val="0053465C"/>
    <w:rsid w:val="00536D06"/>
    <w:rsid w:val="00545AF7"/>
    <w:rsid w:val="00555C89"/>
    <w:rsid w:val="005704B8"/>
    <w:rsid w:val="005741B9"/>
    <w:rsid w:val="0057782A"/>
    <w:rsid w:val="00582098"/>
    <w:rsid w:val="00583E37"/>
    <w:rsid w:val="00584B74"/>
    <w:rsid w:val="005860EF"/>
    <w:rsid w:val="00587D46"/>
    <w:rsid w:val="00595FB0"/>
    <w:rsid w:val="00596DFE"/>
    <w:rsid w:val="005A09F2"/>
    <w:rsid w:val="005A290E"/>
    <w:rsid w:val="005B0E04"/>
    <w:rsid w:val="005B4033"/>
    <w:rsid w:val="005B45E4"/>
    <w:rsid w:val="005C0FF8"/>
    <w:rsid w:val="005C18CD"/>
    <w:rsid w:val="005C1F3B"/>
    <w:rsid w:val="005C477D"/>
    <w:rsid w:val="005D0F53"/>
    <w:rsid w:val="005D72CE"/>
    <w:rsid w:val="005E66B2"/>
    <w:rsid w:val="005F1156"/>
    <w:rsid w:val="006223C1"/>
    <w:rsid w:val="00623791"/>
    <w:rsid w:val="00626E20"/>
    <w:rsid w:val="006309EC"/>
    <w:rsid w:val="006559AE"/>
    <w:rsid w:val="006576D0"/>
    <w:rsid w:val="00663C67"/>
    <w:rsid w:val="00674FB8"/>
    <w:rsid w:val="00676E1E"/>
    <w:rsid w:val="00684166"/>
    <w:rsid w:val="006926E4"/>
    <w:rsid w:val="006956B7"/>
    <w:rsid w:val="006A59E5"/>
    <w:rsid w:val="006B414E"/>
    <w:rsid w:val="006C23BB"/>
    <w:rsid w:val="006D1527"/>
    <w:rsid w:val="006D30B5"/>
    <w:rsid w:val="006E4FCD"/>
    <w:rsid w:val="006E6E6D"/>
    <w:rsid w:val="006F4952"/>
    <w:rsid w:val="006F5DE2"/>
    <w:rsid w:val="00706BAC"/>
    <w:rsid w:val="00710FCA"/>
    <w:rsid w:val="00711990"/>
    <w:rsid w:val="00711BF4"/>
    <w:rsid w:val="00717C21"/>
    <w:rsid w:val="007221AA"/>
    <w:rsid w:val="00733C30"/>
    <w:rsid w:val="00740208"/>
    <w:rsid w:val="00744519"/>
    <w:rsid w:val="007446AE"/>
    <w:rsid w:val="007450E2"/>
    <w:rsid w:val="007461F1"/>
    <w:rsid w:val="007476AC"/>
    <w:rsid w:val="007619E8"/>
    <w:rsid w:val="00761ECC"/>
    <w:rsid w:val="00765396"/>
    <w:rsid w:val="00765C83"/>
    <w:rsid w:val="00766DDA"/>
    <w:rsid w:val="007A1093"/>
    <w:rsid w:val="007A1D91"/>
    <w:rsid w:val="007B6A68"/>
    <w:rsid w:val="007C0D13"/>
    <w:rsid w:val="007C13C3"/>
    <w:rsid w:val="007C2786"/>
    <w:rsid w:val="007C2FA7"/>
    <w:rsid w:val="007C449E"/>
    <w:rsid w:val="007D2339"/>
    <w:rsid w:val="007D3289"/>
    <w:rsid w:val="007D3A52"/>
    <w:rsid w:val="007D480B"/>
    <w:rsid w:val="007E429F"/>
    <w:rsid w:val="007F013F"/>
    <w:rsid w:val="007F46D0"/>
    <w:rsid w:val="007F6D15"/>
    <w:rsid w:val="007F7273"/>
    <w:rsid w:val="007F7DC3"/>
    <w:rsid w:val="007F7FF4"/>
    <w:rsid w:val="0080771F"/>
    <w:rsid w:val="00811A7C"/>
    <w:rsid w:val="008217F0"/>
    <w:rsid w:val="0083575C"/>
    <w:rsid w:val="00836FA3"/>
    <w:rsid w:val="00843547"/>
    <w:rsid w:val="008438BC"/>
    <w:rsid w:val="008441A3"/>
    <w:rsid w:val="00863DE7"/>
    <w:rsid w:val="00874542"/>
    <w:rsid w:val="0087684F"/>
    <w:rsid w:val="008A007E"/>
    <w:rsid w:val="008A1613"/>
    <w:rsid w:val="008A2E47"/>
    <w:rsid w:val="008A456C"/>
    <w:rsid w:val="008A748D"/>
    <w:rsid w:val="008B17CF"/>
    <w:rsid w:val="008C0756"/>
    <w:rsid w:val="008C6D6C"/>
    <w:rsid w:val="008C6EB7"/>
    <w:rsid w:val="008E6695"/>
    <w:rsid w:val="008F1B51"/>
    <w:rsid w:val="008F29B6"/>
    <w:rsid w:val="00901EFC"/>
    <w:rsid w:val="00904E53"/>
    <w:rsid w:val="009111F9"/>
    <w:rsid w:val="00923F8C"/>
    <w:rsid w:val="00927602"/>
    <w:rsid w:val="00933F93"/>
    <w:rsid w:val="00935FB1"/>
    <w:rsid w:val="00936335"/>
    <w:rsid w:val="00936624"/>
    <w:rsid w:val="00940930"/>
    <w:rsid w:val="00940A7C"/>
    <w:rsid w:val="00943521"/>
    <w:rsid w:val="00943E77"/>
    <w:rsid w:val="0094503B"/>
    <w:rsid w:val="00947592"/>
    <w:rsid w:val="00950E1A"/>
    <w:rsid w:val="0095475D"/>
    <w:rsid w:val="00956371"/>
    <w:rsid w:val="009629D1"/>
    <w:rsid w:val="00967288"/>
    <w:rsid w:val="00972209"/>
    <w:rsid w:val="00977115"/>
    <w:rsid w:val="00980806"/>
    <w:rsid w:val="00981335"/>
    <w:rsid w:val="00983484"/>
    <w:rsid w:val="00991786"/>
    <w:rsid w:val="009A4942"/>
    <w:rsid w:val="009A5278"/>
    <w:rsid w:val="009B18D0"/>
    <w:rsid w:val="009B250E"/>
    <w:rsid w:val="009B50BA"/>
    <w:rsid w:val="009C0343"/>
    <w:rsid w:val="009C2170"/>
    <w:rsid w:val="009D68B9"/>
    <w:rsid w:val="009E7A0B"/>
    <w:rsid w:val="009F2AA3"/>
    <w:rsid w:val="009F2F52"/>
    <w:rsid w:val="009F3EFC"/>
    <w:rsid w:val="009F5D45"/>
    <w:rsid w:val="00A208A7"/>
    <w:rsid w:val="00A259B5"/>
    <w:rsid w:val="00A26CAD"/>
    <w:rsid w:val="00A27C61"/>
    <w:rsid w:val="00A27F13"/>
    <w:rsid w:val="00A33761"/>
    <w:rsid w:val="00A35E28"/>
    <w:rsid w:val="00A445AE"/>
    <w:rsid w:val="00A52F60"/>
    <w:rsid w:val="00A55884"/>
    <w:rsid w:val="00A62154"/>
    <w:rsid w:val="00A62357"/>
    <w:rsid w:val="00A62FCE"/>
    <w:rsid w:val="00A674EF"/>
    <w:rsid w:val="00A739B1"/>
    <w:rsid w:val="00A73FA7"/>
    <w:rsid w:val="00A84961"/>
    <w:rsid w:val="00A850A1"/>
    <w:rsid w:val="00A901EB"/>
    <w:rsid w:val="00A91F21"/>
    <w:rsid w:val="00AA348B"/>
    <w:rsid w:val="00AA38D6"/>
    <w:rsid w:val="00AA3AF2"/>
    <w:rsid w:val="00AA62BE"/>
    <w:rsid w:val="00AB2147"/>
    <w:rsid w:val="00AC0F3E"/>
    <w:rsid w:val="00AC10AD"/>
    <w:rsid w:val="00AC4E1D"/>
    <w:rsid w:val="00AC67B9"/>
    <w:rsid w:val="00AD087B"/>
    <w:rsid w:val="00AD6055"/>
    <w:rsid w:val="00AF16EF"/>
    <w:rsid w:val="00B07532"/>
    <w:rsid w:val="00B130FC"/>
    <w:rsid w:val="00B23DB3"/>
    <w:rsid w:val="00B43712"/>
    <w:rsid w:val="00B4477F"/>
    <w:rsid w:val="00B463F5"/>
    <w:rsid w:val="00B46DA0"/>
    <w:rsid w:val="00B550C1"/>
    <w:rsid w:val="00B82610"/>
    <w:rsid w:val="00B84C55"/>
    <w:rsid w:val="00B9196B"/>
    <w:rsid w:val="00B94F9E"/>
    <w:rsid w:val="00BA1290"/>
    <w:rsid w:val="00BA4FA7"/>
    <w:rsid w:val="00BB36C7"/>
    <w:rsid w:val="00BB4601"/>
    <w:rsid w:val="00BB6B9C"/>
    <w:rsid w:val="00BC1E2D"/>
    <w:rsid w:val="00BC1FE8"/>
    <w:rsid w:val="00BE0FD8"/>
    <w:rsid w:val="00BE31D4"/>
    <w:rsid w:val="00BE3CC6"/>
    <w:rsid w:val="00BF3A01"/>
    <w:rsid w:val="00C078D1"/>
    <w:rsid w:val="00C07EAF"/>
    <w:rsid w:val="00C23628"/>
    <w:rsid w:val="00C236AF"/>
    <w:rsid w:val="00C23E82"/>
    <w:rsid w:val="00C268F2"/>
    <w:rsid w:val="00C36DE3"/>
    <w:rsid w:val="00C41AF9"/>
    <w:rsid w:val="00C4548B"/>
    <w:rsid w:val="00C51B86"/>
    <w:rsid w:val="00C55153"/>
    <w:rsid w:val="00C613A1"/>
    <w:rsid w:val="00C65BA5"/>
    <w:rsid w:val="00C7671F"/>
    <w:rsid w:val="00C774AC"/>
    <w:rsid w:val="00C84F60"/>
    <w:rsid w:val="00C85AC7"/>
    <w:rsid w:val="00C862CC"/>
    <w:rsid w:val="00C87DE3"/>
    <w:rsid w:val="00C9193E"/>
    <w:rsid w:val="00C92B1B"/>
    <w:rsid w:val="00CA0065"/>
    <w:rsid w:val="00CA299B"/>
    <w:rsid w:val="00CA384E"/>
    <w:rsid w:val="00CC7C2B"/>
    <w:rsid w:val="00CD44C0"/>
    <w:rsid w:val="00CE037A"/>
    <w:rsid w:val="00CE63C7"/>
    <w:rsid w:val="00CE7EB7"/>
    <w:rsid w:val="00CF3511"/>
    <w:rsid w:val="00CF7128"/>
    <w:rsid w:val="00D12406"/>
    <w:rsid w:val="00D1282D"/>
    <w:rsid w:val="00D13967"/>
    <w:rsid w:val="00D16A54"/>
    <w:rsid w:val="00D25A59"/>
    <w:rsid w:val="00D3579E"/>
    <w:rsid w:val="00D36340"/>
    <w:rsid w:val="00D40F1E"/>
    <w:rsid w:val="00D51BB7"/>
    <w:rsid w:val="00D52364"/>
    <w:rsid w:val="00D569E4"/>
    <w:rsid w:val="00D63769"/>
    <w:rsid w:val="00D64079"/>
    <w:rsid w:val="00D74989"/>
    <w:rsid w:val="00D87674"/>
    <w:rsid w:val="00D87D4C"/>
    <w:rsid w:val="00D913DA"/>
    <w:rsid w:val="00D955D5"/>
    <w:rsid w:val="00DA4A45"/>
    <w:rsid w:val="00DB4590"/>
    <w:rsid w:val="00DB4AE0"/>
    <w:rsid w:val="00DC0F5C"/>
    <w:rsid w:val="00DD0911"/>
    <w:rsid w:val="00DD18AE"/>
    <w:rsid w:val="00DD69F2"/>
    <w:rsid w:val="00DF3766"/>
    <w:rsid w:val="00E071A8"/>
    <w:rsid w:val="00E2526E"/>
    <w:rsid w:val="00E3518B"/>
    <w:rsid w:val="00E37ACB"/>
    <w:rsid w:val="00E43FB5"/>
    <w:rsid w:val="00E440EA"/>
    <w:rsid w:val="00E448E8"/>
    <w:rsid w:val="00E46966"/>
    <w:rsid w:val="00E5131A"/>
    <w:rsid w:val="00E54E51"/>
    <w:rsid w:val="00E605BD"/>
    <w:rsid w:val="00E6229D"/>
    <w:rsid w:val="00E63010"/>
    <w:rsid w:val="00E64A6C"/>
    <w:rsid w:val="00E67999"/>
    <w:rsid w:val="00E72F70"/>
    <w:rsid w:val="00E7358A"/>
    <w:rsid w:val="00E8155A"/>
    <w:rsid w:val="00E82A3F"/>
    <w:rsid w:val="00E9373E"/>
    <w:rsid w:val="00E97E12"/>
    <w:rsid w:val="00EA20B6"/>
    <w:rsid w:val="00EA73A4"/>
    <w:rsid w:val="00EB21C8"/>
    <w:rsid w:val="00EB5AED"/>
    <w:rsid w:val="00EC0716"/>
    <w:rsid w:val="00EC16AA"/>
    <w:rsid w:val="00ED018F"/>
    <w:rsid w:val="00ED3EE0"/>
    <w:rsid w:val="00ED5640"/>
    <w:rsid w:val="00EF29CB"/>
    <w:rsid w:val="00EF2AA3"/>
    <w:rsid w:val="00EF61BD"/>
    <w:rsid w:val="00EF66B0"/>
    <w:rsid w:val="00F0421E"/>
    <w:rsid w:val="00F12FD6"/>
    <w:rsid w:val="00F15B81"/>
    <w:rsid w:val="00F17495"/>
    <w:rsid w:val="00F201F3"/>
    <w:rsid w:val="00F36268"/>
    <w:rsid w:val="00F37B97"/>
    <w:rsid w:val="00F42607"/>
    <w:rsid w:val="00F47B07"/>
    <w:rsid w:val="00F55C2D"/>
    <w:rsid w:val="00F6057D"/>
    <w:rsid w:val="00F61EED"/>
    <w:rsid w:val="00F6234D"/>
    <w:rsid w:val="00F66DA3"/>
    <w:rsid w:val="00F74EC5"/>
    <w:rsid w:val="00F80764"/>
    <w:rsid w:val="00FA4636"/>
    <w:rsid w:val="00FA60DA"/>
    <w:rsid w:val="00FB0DE1"/>
    <w:rsid w:val="00FB7A0E"/>
    <w:rsid w:val="00FC1418"/>
    <w:rsid w:val="00FC48D8"/>
    <w:rsid w:val="00FC5732"/>
    <w:rsid w:val="00FC6DB3"/>
    <w:rsid w:val="00FD1960"/>
    <w:rsid w:val="00FD5032"/>
    <w:rsid w:val="00FD7FE0"/>
    <w:rsid w:val="00FE78C4"/>
    <w:rsid w:val="00FF2052"/>
    <w:rsid w:val="00FF45E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v:textbox inset="5.85pt,.7pt,5.85pt,.7pt"/>
    </o:shapedefaults>
    <o:shapelayout v:ext="edit">
      <o:idmap v:ext="edit" data="1"/>
    </o:shapelayout>
  </w:shapeDefaults>
  <w:decimalSymbol w:val="."/>
  <w:listSeparator w:val=","/>
  <w14:docId w14:val="444E80C7"/>
  <w15:docId w15:val="{721F89D0-B8AB-480B-B868-1F4DDC003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ore1">
    <w:name w:val="ore1"/>
    <w:rPr>
      <w:b/>
      <w:color w:val="FF9900"/>
      <w:sz w:val="23"/>
    </w:rPr>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rPr>
  </w:style>
  <w:style w:type="character" w:customStyle="1" w:styleId="TimesNewRoman9pt">
    <w:name w:val="スタイル Times New Roman 9 pt"/>
    <w:rPr>
      <w:rFonts w:ascii="ＭＳ 明朝" w:eastAsia="ＭＳ 明朝" w:hAnsi="ＭＳ 明朝"/>
      <w:kern w:val="0"/>
      <w:sz w:val="20"/>
    </w:rPr>
  </w:style>
  <w:style w:type="paragraph" w:styleId="a8">
    <w:name w:val="Date"/>
    <w:basedOn w:val="a"/>
    <w:next w:val="a"/>
  </w:style>
  <w:style w:type="paragraph" w:customStyle="1" w:styleId="a9">
    <w:name w:val="一太郎"/>
    <w:pPr>
      <w:widowControl w:val="0"/>
      <w:wordWrap w:val="0"/>
      <w:autoSpaceDE w:val="0"/>
      <w:autoSpaceDN w:val="0"/>
      <w:adjustRightInd w:val="0"/>
      <w:spacing w:line="237" w:lineRule="exact"/>
      <w:jc w:val="both"/>
    </w:pPr>
    <w:rPr>
      <w:rFonts w:ascii="ＭＳ 明朝" w:hAnsi="ＭＳ 明朝"/>
      <w:sz w:val="18"/>
    </w:rPr>
  </w:style>
  <w:style w:type="character" w:customStyle="1" w:styleId="a5">
    <w:name w:val="フッター (文字)"/>
    <w:link w:val="a4"/>
    <w:uiPriority w:val="99"/>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C1F3B"/>
    <w:rPr>
      <w:kern w:val="2"/>
      <w:sz w:val="21"/>
    </w:rPr>
  </w:style>
  <w:style w:type="character" w:styleId="ae">
    <w:name w:val="annotation reference"/>
    <w:basedOn w:val="a0"/>
    <w:uiPriority w:val="99"/>
    <w:semiHidden/>
    <w:unhideWhenUsed/>
    <w:rsid w:val="00355D2F"/>
    <w:rPr>
      <w:sz w:val="18"/>
      <w:szCs w:val="18"/>
    </w:rPr>
  </w:style>
  <w:style w:type="paragraph" w:styleId="af">
    <w:name w:val="annotation text"/>
    <w:basedOn w:val="a"/>
    <w:link w:val="af0"/>
    <w:uiPriority w:val="99"/>
    <w:semiHidden/>
    <w:unhideWhenUsed/>
    <w:rsid w:val="00355D2F"/>
    <w:pPr>
      <w:jc w:val="left"/>
    </w:pPr>
  </w:style>
  <w:style w:type="character" w:customStyle="1" w:styleId="af0">
    <w:name w:val="コメント文字列 (文字)"/>
    <w:basedOn w:val="a0"/>
    <w:link w:val="af"/>
    <w:uiPriority w:val="99"/>
    <w:semiHidden/>
    <w:rsid w:val="00355D2F"/>
    <w:rPr>
      <w:kern w:val="2"/>
      <w:sz w:val="21"/>
    </w:rPr>
  </w:style>
  <w:style w:type="paragraph" w:styleId="af1">
    <w:name w:val="annotation subject"/>
    <w:basedOn w:val="af"/>
    <w:next w:val="af"/>
    <w:link w:val="af2"/>
    <w:uiPriority w:val="99"/>
    <w:semiHidden/>
    <w:unhideWhenUsed/>
    <w:rsid w:val="00355D2F"/>
    <w:rPr>
      <w:b/>
      <w:bCs/>
    </w:rPr>
  </w:style>
  <w:style w:type="character" w:customStyle="1" w:styleId="af2">
    <w:name w:val="コメント内容 (文字)"/>
    <w:basedOn w:val="af0"/>
    <w:link w:val="af1"/>
    <w:uiPriority w:val="99"/>
    <w:semiHidden/>
    <w:rsid w:val="00355D2F"/>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A3415-53A8-43DF-912C-B6E06E9B3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4535</Words>
  <Characters>675</Characters>
  <Application>Microsoft Office Word</Application>
  <DocSecurity>0</DocSecurity>
  <Lines>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西澤　正人</cp:lastModifiedBy>
  <cp:revision>5</cp:revision>
  <cp:lastPrinted>2024-07-22T05:25:00Z</cp:lastPrinted>
  <dcterms:created xsi:type="dcterms:W3CDTF">2024-07-22T04:47:00Z</dcterms:created>
  <dcterms:modified xsi:type="dcterms:W3CDTF">2024-07-22T05:53:00Z</dcterms:modified>
</cp:coreProperties>
</file>